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B2" w:rsidRDefault="00033A14">
      <w:r>
        <w:rPr>
          <w:rFonts w:ascii="Times New Roman" w:eastAsia="Times New Roman" w:hAnsi="Times New Roman"/>
          <w:b/>
          <w:noProof/>
          <w:color w:val="000000"/>
          <w:sz w:val="24"/>
          <w:szCs w:val="24"/>
          <w:lang w:eastAsia="ru-RU"/>
        </w:rPr>
        <w:drawing>
          <wp:inline distT="0" distB="0" distL="0" distR="0" wp14:anchorId="2473FEC3" wp14:editId="11014B1F">
            <wp:extent cx="6120130" cy="8487807"/>
            <wp:effectExtent l="0" t="0" r="0" b="8890"/>
            <wp:docPr id="1" name="Рисунок 1" descr="C:\Users\Детсад\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87807"/>
                    </a:xfrm>
                    <a:prstGeom prst="rect">
                      <a:avLst/>
                    </a:prstGeom>
                    <a:noFill/>
                    <a:ln>
                      <a:noFill/>
                    </a:ln>
                  </pic:spPr>
                </pic:pic>
              </a:graphicData>
            </a:graphic>
          </wp:inline>
        </w:drawing>
      </w:r>
    </w:p>
    <w:p w:rsidR="00033A14" w:rsidRDefault="00033A14"/>
    <w:p w:rsidR="00033A14" w:rsidRDefault="00033A14"/>
    <w:p w:rsidR="00033A14" w:rsidRPr="00033A14" w:rsidRDefault="00033A14" w:rsidP="00033A14">
      <w:pPr>
        <w:spacing w:after="0" w:line="270" w:lineRule="atLeast"/>
        <w:jc w:val="center"/>
        <w:rPr>
          <w:rFonts w:ascii="Times New Roman" w:eastAsia="Times New Roman" w:hAnsi="Times New Roman" w:cs="Times New Roman"/>
          <w:b/>
          <w:color w:val="000000"/>
          <w:sz w:val="24"/>
          <w:szCs w:val="24"/>
          <w:lang w:eastAsia="ru-RU"/>
        </w:rPr>
      </w:pPr>
      <w:bookmarkStart w:id="0" w:name="_GoBack"/>
      <w:bookmarkEnd w:id="0"/>
      <w:proofErr w:type="gramStart"/>
      <w:r w:rsidRPr="00033A14">
        <w:rPr>
          <w:rFonts w:ascii="Times New Roman" w:eastAsia="Times New Roman" w:hAnsi="Times New Roman" w:cs="Times New Roman"/>
          <w:b/>
          <w:color w:val="000000"/>
          <w:sz w:val="24"/>
          <w:szCs w:val="24"/>
          <w:lang w:val="en-US" w:eastAsia="ru-RU"/>
        </w:rPr>
        <w:lastRenderedPageBreak/>
        <w:t>I</w:t>
      </w:r>
      <w:r w:rsidRPr="00033A14">
        <w:rPr>
          <w:rFonts w:ascii="Times New Roman" w:eastAsia="Times New Roman" w:hAnsi="Times New Roman" w:cs="Times New Roman"/>
          <w:b/>
          <w:color w:val="000000"/>
          <w:sz w:val="24"/>
          <w:szCs w:val="24"/>
          <w:lang w:eastAsia="ru-RU"/>
        </w:rPr>
        <w:t xml:space="preserve"> .</w:t>
      </w:r>
      <w:proofErr w:type="gramEnd"/>
      <w:r w:rsidRPr="00033A14">
        <w:rPr>
          <w:rFonts w:ascii="Times New Roman" w:eastAsia="Times New Roman" w:hAnsi="Times New Roman" w:cs="Times New Roman"/>
          <w:b/>
          <w:color w:val="000000"/>
          <w:sz w:val="24"/>
          <w:szCs w:val="24"/>
          <w:lang w:eastAsia="ru-RU"/>
        </w:rPr>
        <w:t xml:space="preserve"> ОБЩИЕ ПОЛОЖЕНИЯ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bookmarkStart w:id="1" w:name="ZAP27LO3HS"/>
      <w:bookmarkStart w:id="2" w:name="bssPhr41"/>
      <w:bookmarkStart w:id="3" w:name="ZAP2ANI3J7"/>
      <w:bookmarkEnd w:id="1"/>
      <w:bookmarkEnd w:id="2"/>
      <w:bookmarkEnd w:id="3"/>
      <w:r w:rsidRPr="00033A14">
        <w:rPr>
          <w:rFonts w:ascii="Calibri" w:eastAsia="Calibri" w:hAnsi="Calibri" w:cs="Times New Roman"/>
          <w:lang w:eastAsia="ru-RU"/>
        </w:rPr>
        <w:br/>
      </w:r>
      <w:bookmarkStart w:id="4" w:name="ZAP2G643KO"/>
      <w:bookmarkStart w:id="5" w:name="bssPhr42"/>
      <w:bookmarkEnd w:id="4"/>
      <w:bookmarkEnd w:id="5"/>
      <w:r w:rsidRPr="00033A14">
        <w:rPr>
          <w:rFonts w:ascii="Times New Roman" w:eastAsia="Calibri" w:hAnsi="Times New Roman" w:cs="Times New Roman"/>
          <w:sz w:val="24"/>
          <w:szCs w:val="24"/>
          <w:lang w:eastAsia="ru-RU"/>
        </w:rPr>
        <w:t>1.1. Настоящий Коллективный договор (далее - Договор) является правовым актом, регулирующим социально-трудовые отношения в Муниципальном бюджетном дошкольном образовательном учреждении «Детский сад № 32» п. Теплая Гора  и устанавливающим взаимные обязательства между работниками и работодателем в лице их представителей.</w:t>
      </w:r>
    </w:p>
    <w:p w:rsidR="00033A14" w:rsidRPr="00033A14" w:rsidRDefault="00033A14" w:rsidP="00033A14">
      <w:pPr>
        <w:spacing w:after="0" w:line="240" w:lineRule="auto"/>
        <w:jc w:val="both"/>
        <w:rPr>
          <w:rFonts w:ascii="Times New Roman" w:eastAsia="Calibri" w:hAnsi="Times New Roman" w:cs="Times New Roman"/>
          <w:sz w:val="24"/>
          <w:szCs w:val="24"/>
        </w:rPr>
      </w:pPr>
      <w:r w:rsidRPr="00033A14">
        <w:rPr>
          <w:rFonts w:ascii="Times New Roman" w:eastAsia="Calibri" w:hAnsi="Times New Roman" w:cs="Times New Roman"/>
          <w:sz w:val="24"/>
          <w:szCs w:val="24"/>
          <w:lang w:eastAsia="ru-RU"/>
        </w:rPr>
        <w:t xml:space="preserve">1.2. </w:t>
      </w:r>
      <w:r w:rsidRPr="00033A14">
        <w:rPr>
          <w:rFonts w:ascii="Times New Roman" w:eastAsia="Calibri" w:hAnsi="Times New Roman" w:cs="Times New Roman"/>
          <w:sz w:val="24"/>
          <w:szCs w:val="24"/>
        </w:rPr>
        <w:t xml:space="preserve">Сторонами настоящего коллективного договора являются МБДОУ «Детский сад № 32» п. Теплая Гора», именуемое далее «Работодатель», в лице </w:t>
      </w:r>
      <w:proofErr w:type="gramStart"/>
      <w:r w:rsidRPr="00033A14">
        <w:rPr>
          <w:rFonts w:ascii="Times New Roman" w:eastAsia="Calibri" w:hAnsi="Times New Roman" w:cs="Times New Roman"/>
          <w:sz w:val="24"/>
          <w:szCs w:val="24"/>
        </w:rPr>
        <w:t>заведующей</w:t>
      </w:r>
      <w:proofErr w:type="gramEnd"/>
      <w:r w:rsidRPr="00033A14">
        <w:rPr>
          <w:rFonts w:ascii="Times New Roman" w:eastAsia="Calibri" w:hAnsi="Times New Roman" w:cs="Times New Roman"/>
          <w:sz w:val="24"/>
          <w:szCs w:val="24"/>
        </w:rPr>
        <w:t xml:space="preserve"> Томашовой Светланы Анатольевны и сотрудники учреждения, именуемые далее «сотрудниками», представленные Советом трудового коллектива в лице его председателя Егоровой Натальи Викторовны.</w:t>
      </w:r>
      <w:bookmarkStart w:id="6" w:name="bssPhr46"/>
      <w:bookmarkStart w:id="7" w:name="ZAP1Q5U3CD"/>
      <w:bookmarkStart w:id="8" w:name="ZAP1VKG3DU"/>
      <w:bookmarkStart w:id="9" w:name="ZA00LVA2M9"/>
      <w:bookmarkStart w:id="10" w:name="ZAP1VO23DV"/>
      <w:bookmarkStart w:id="11" w:name="bssPhr51"/>
      <w:bookmarkStart w:id="12" w:name="ZAP27CS3EV"/>
      <w:bookmarkStart w:id="13" w:name="ZAP2CRE3GG"/>
      <w:bookmarkStart w:id="14" w:name="bssPhr52"/>
      <w:bookmarkEnd w:id="6"/>
      <w:bookmarkEnd w:id="7"/>
      <w:bookmarkEnd w:id="8"/>
      <w:bookmarkEnd w:id="9"/>
      <w:bookmarkEnd w:id="10"/>
      <w:bookmarkEnd w:id="11"/>
      <w:bookmarkEnd w:id="12"/>
      <w:bookmarkEnd w:id="13"/>
      <w:bookmarkEnd w:id="14"/>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1.3. </w:t>
      </w:r>
      <w:r w:rsidRPr="00033A14">
        <w:rPr>
          <w:rFonts w:ascii="Times New Roman" w:eastAsia="Calibri" w:hAnsi="Times New Roman" w:cs="Times New Roman"/>
          <w:color w:val="000000"/>
        </w:rPr>
        <w:t>Пр</w:t>
      </w:r>
      <w:r w:rsidRPr="00033A14">
        <w:rPr>
          <w:rFonts w:ascii="Times New Roman" w:eastAsia="Times New Roman" w:hAnsi="Times New Roman" w:cs="Times New Roman"/>
          <w:color w:val="000000"/>
          <w:sz w:val="24"/>
          <w:szCs w:val="24"/>
          <w:lang w:eastAsia="ru-RU"/>
        </w:rPr>
        <w:t>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r w:rsidRPr="00033A14">
        <w:rPr>
          <w:rFonts w:ascii="Times New Roman" w:eastAsia="Times New Roman" w:hAnsi="Times New Roman" w:cs="Times New Roman"/>
          <w:color w:val="000000"/>
          <w:sz w:val="24"/>
          <w:szCs w:val="24"/>
          <w:lang w:eastAsia="ru-RU"/>
        </w:rPr>
        <w:br/>
      </w:r>
      <w:bookmarkStart w:id="15" w:name="ZAP1P2036A"/>
      <w:bookmarkEnd w:id="15"/>
      <w:r w:rsidRPr="00033A14">
        <w:rPr>
          <w:rFonts w:ascii="Times New Roman" w:eastAsia="Calibri" w:hAnsi="Times New Roman" w:cs="Times New Roman"/>
          <w:sz w:val="24"/>
          <w:szCs w:val="24"/>
        </w:rPr>
        <w:t xml:space="preserve">1.4. Действие коллективного договора </w:t>
      </w:r>
      <w:r w:rsidRPr="00033A14">
        <w:rPr>
          <w:rFonts w:ascii="Times New Roman" w:eastAsia="Calibri" w:hAnsi="Times New Roman" w:cs="Times New Roman"/>
          <w:b/>
          <w:bCs/>
          <w:sz w:val="24"/>
          <w:szCs w:val="24"/>
        </w:rPr>
        <w:t>распространяется на всех</w:t>
      </w:r>
      <w:r w:rsidRPr="00033A14">
        <w:rPr>
          <w:rFonts w:ascii="Times New Roman" w:eastAsia="Calibri" w:hAnsi="Times New Roman" w:cs="Times New Roman"/>
          <w:sz w:val="24"/>
          <w:szCs w:val="24"/>
        </w:rPr>
        <w:t xml:space="preserve"> работников данной организации (в том числе принятых на определенный срок)  </w:t>
      </w:r>
      <w:hyperlink r:id="rId9" w:anchor="43" w:history="1">
        <w:r w:rsidRPr="00033A14">
          <w:rPr>
            <w:rFonts w:ascii="Times New Roman" w:eastAsia="Calibri" w:hAnsi="Times New Roman" w:cs="Times New Roman"/>
            <w:color w:val="0000FF"/>
            <w:sz w:val="24"/>
            <w:szCs w:val="24"/>
            <w:u w:val="single"/>
          </w:rPr>
          <w:t>ч. 3 ст. 43 ТК РФ</w:t>
        </w:r>
      </w:hyperlink>
    </w:p>
    <w:p w:rsidR="00033A14" w:rsidRPr="00033A14" w:rsidRDefault="00033A14" w:rsidP="00033A14">
      <w:pPr>
        <w:spacing w:after="0" w:line="270" w:lineRule="atLeast"/>
        <w:jc w:val="both"/>
        <w:rPr>
          <w:rFonts w:ascii="Times New Roman" w:eastAsia="Calibri" w:hAnsi="Times New Roman" w:cs="Times New Roman"/>
          <w:sz w:val="24"/>
          <w:szCs w:val="24"/>
        </w:rPr>
      </w:pPr>
      <w:bookmarkStart w:id="16" w:name="ZAP1UGI37R"/>
      <w:bookmarkEnd w:id="16"/>
      <w:r w:rsidRPr="00033A14">
        <w:rPr>
          <w:rFonts w:ascii="Times New Roman" w:eastAsia="Times New Roman" w:hAnsi="Times New Roman" w:cs="Times New Roman"/>
          <w:color w:val="000000"/>
          <w:sz w:val="24"/>
          <w:szCs w:val="24"/>
          <w:lang w:eastAsia="ru-RU"/>
        </w:rPr>
        <w:t>1.5.</w:t>
      </w:r>
      <w:r w:rsidRPr="00033A14">
        <w:rPr>
          <w:rFonts w:ascii="Times New Roman" w:eastAsia="Calibri" w:hAnsi="Times New Roman" w:cs="Times New Roman"/>
          <w:sz w:val="24"/>
          <w:szCs w:val="24"/>
        </w:rPr>
        <w:t xml:space="preserve">Коллективный договор заключается </w:t>
      </w:r>
      <w:r w:rsidRPr="00033A14">
        <w:rPr>
          <w:rFonts w:ascii="Times New Roman" w:eastAsia="Calibri" w:hAnsi="Times New Roman" w:cs="Times New Roman"/>
          <w:b/>
          <w:bCs/>
          <w:sz w:val="24"/>
          <w:szCs w:val="24"/>
        </w:rPr>
        <w:t xml:space="preserve">на срок не более 3 лет </w:t>
      </w:r>
      <w:r w:rsidRPr="00033A14">
        <w:rPr>
          <w:rFonts w:ascii="Times New Roman" w:eastAsia="Calibri" w:hAnsi="Times New Roman" w:cs="Times New Roman"/>
          <w:sz w:val="24"/>
          <w:szCs w:val="24"/>
        </w:rPr>
        <w:t xml:space="preserve">и </w:t>
      </w:r>
      <w:r w:rsidRPr="00033A14">
        <w:rPr>
          <w:rFonts w:ascii="Times New Roman" w:eastAsia="Calibri" w:hAnsi="Times New Roman" w:cs="Times New Roman"/>
          <w:b/>
          <w:bCs/>
          <w:sz w:val="24"/>
          <w:szCs w:val="24"/>
        </w:rPr>
        <w:t>вступает в силу</w:t>
      </w:r>
      <w:r w:rsidRPr="00033A14">
        <w:rPr>
          <w:rFonts w:ascii="Times New Roman" w:eastAsia="Calibri" w:hAnsi="Times New Roman" w:cs="Times New Roman"/>
          <w:sz w:val="24"/>
          <w:szCs w:val="24"/>
        </w:rPr>
        <w:t xml:space="preserve"> со дня подписания его сторонами либо со дня, установленного коллективным договором</w:t>
      </w:r>
      <w:proofErr w:type="gramStart"/>
      <w:r w:rsidRPr="00033A14">
        <w:rPr>
          <w:rFonts w:ascii="Times New Roman" w:eastAsia="Calibri" w:hAnsi="Times New Roman" w:cs="Times New Roman"/>
          <w:sz w:val="24"/>
          <w:szCs w:val="24"/>
        </w:rPr>
        <w:t>.</w:t>
      </w:r>
      <w:proofErr w:type="gramEnd"/>
      <w:r w:rsidRPr="00033A14">
        <w:rPr>
          <w:rFonts w:ascii="Times New Roman" w:eastAsia="Calibri" w:hAnsi="Times New Roman" w:cs="Times New Roman"/>
          <w:sz w:val="24"/>
          <w:szCs w:val="24"/>
        </w:rPr>
        <w:t xml:space="preserve"> </w:t>
      </w:r>
      <w:hyperlink r:id="rId10" w:anchor="43" w:history="1">
        <w:proofErr w:type="gramStart"/>
        <w:r w:rsidRPr="00033A14">
          <w:rPr>
            <w:rFonts w:ascii="Times New Roman" w:eastAsia="Calibri" w:hAnsi="Times New Roman" w:cs="Times New Roman"/>
            <w:color w:val="0000FF"/>
            <w:sz w:val="24"/>
            <w:szCs w:val="24"/>
            <w:u w:val="single"/>
          </w:rPr>
          <w:t>ч</w:t>
        </w:r>
        <w:proofErr w:type="gramEnd"/>
        <w:r w:rsidRPr="00033A14">
          <w:rPr>
            <w:rFonts w:ascii="Times New Roman" w:eastAsia="Calibri" w:hAnsi="Times New Roman" w:cs="Times New Roman"/>
            <w:color w:val="0000FF"/>
            <w:sz w:val="24"/>
            <w:szCs w:val="24"/>
            <w:u w:val="single"/>
          </w:rPr>
          <w:t>. 1 ст. 43 ТК РФ</w:t>
        </w:r>
      </w:hyperlink>
    </w:p>
    <w:p w:rsidR="00033A14" w:rsidRPr="00033A14" w:rsidRDefault="00033A14" w:rsidP="00033A14">
      <w:pPr>
        <w:spacing w:after="0" w:line="270" w:lineRule="atLeast"/>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 xml:space="preserve">1.6.Стороны </w:t>
      </w:r>
      <w:r w:rsidRPr="00033A14">
        <w:rPr>
          <w:rFonts w:ascii="Times New Roman" w:eastAsia="Calibri" w:hAnsi="Times New Roman" w:cs="Times New Roman"/>
          <w:b/>
          <w:bCs/>
          <w:sz w:val="24"/>
          <w:szCs w:val="24"/>
        </w:rPr>
        <w:t>имеют право продлевать действие</w:t>
      </w:r>
      <w:r w:rsidRPr="00033A14">
        <w:rPr>
          <w:rFonts w:ascii="Times New Roman" w:eastAsia="Calibri" w:hAnsi="Times New Roman" w:cs="Times New Roman"/>
          <w:sz w:val="24"/>
          <w:szCs w:val="24"/>
        </w:rPr>
        <w:t xml:space="preserve"> коллективного договора на срок не более 3 лет</w:t>
      </w:r>
      <w:proofErr w:type="gramStart"/>
      <w:r w:rsidRPr="00033A14">
        <w:rPr>
          <w:rFonts w:ascii="Times New Roman" w:eastAsia="Calibri" w:hAnsi="Times New Roman" w:cs="Times New Roman"/>
          <w:sz w:val="24"/>
          <w:szCs w:val="24"/>
        </w:rPr>
        <w:t>.</w:t>
      </w:r>
      <w:proofErr w:type="gramEnd"/>
      <w:r w:rsidRPr="00033A14">
        <w:rPr>
          <w:rFonts w:ascii="Times New Roman" w:eastAsia="Calibri" w:hAnsi="Times New Roman" w:cs="Times New Roman"/>
          <w:sz w:val="24"/>
          <w:szCs w:val="24"/>
        </w:rPr>
        <w:t xml:space="preserve"> </w:t>
      </w:r>
      <w:hyperlink r:id="rId11" w:anchor="43" w:history="1">
        <w:proofErr w:type="gramStart"/>
        <w:r w:rsidRPr="00033A14">
          <w:rPr>
            <w:rFonts w:ascii="Times New Roman" w:eastAsia="Calibri" w:hAnsi="Times New Roman" w:cs="Times New Roman"/>
            <w:color w:val="0000FF"/>
            <w:sz w:val="24"/>
            <w:szCs w:val="24"/>
            <w:u w:val="single"/>
          </w:rPr>
          <w:t>ч</w:t>
        </w:r>
        <w:proofErr w:type="gramEnd"/>
        <w:r w:rsidRPr="00033A14">
          <w:rPr>
            <w:rFonts w:ascii="Times New Roman" w:eastAsia="Calibri" w:hAnsi="Times New Roman" w:cs="Times New Roman"/>
            <w:color w:val="0000FF"/>
            <w:sz w:val="24"/>
            <w:szCs w:val="24"/>
            <w:u w:val="single"/>
          </w:rPr>
          <w:t>. 2 ст. 43 ТК РФ</w:t>
        </w:r>
      </w:hyperlink>
    </w:p>
    <w:p w:rsidR="00033A14" w:rsidRPr="00033A14" w:rsidRDefault="00033A14" w:rsidP="00033A14">
      <w:pPr>
        <w:spacing w:after="0" w:line="270" w:lineRule="atLeast"/>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 xml:space="preserve">1.7. Коллективный договор </w:t>
      </w:r>
      <w:r w:rsidRPr="00033A14">
        <w:rPr>
          <w:rFonts w:ascii="Times New Roman" w:eastAsia="Calibri" w:hAnsi="Times New Roman" w:cs="Times New Roman"/>
          <w:b/>
          <w:bCs/>
          <w:sz w:val="24"/>
          <w:szCs w:val="24"/>
        </w:rPr>
        <w:t>сохраняет свое действие</w:t>
      </w:r>
      <w:r w:rsidRPr="00033A14">
        <w:rPr>
          <w:rFonts w:ascii="Times New Roman" w:eastAsia="Calibri" w:hAnsi="Times New Roman" w:cs="Times New Roman"/>
          <w:sz w:val="24"/>
          <w:szCs w:val="24"/>
        </w:rPr>
        <w:t xml:space="preserve"> в случае </w:t>
      </w:r>
      <w:r w:rsidRPr="00033A14">
        <w:rPr>
          <w:rFonts w:ascii="Times New Roman" w:eastAsia="Calibri" w:hAnsi="Times New Roman" w:cs="Times New Roman"/>
          <w:b/>
          <w:bCs/>
          <w:sz w:val="24"/>
          <w:szCs w:val="24"/>
        </w:rPr>
        <w:t>изменения</w:t>
      </w:r>
      <w:r w:rsidRPr="00033A14">
        <w:rPr>
          <w:rFonts w:ascii="Times New Roman" w:eastAsia="Calibri" w:hAnsi="Times New Roman" w:cs="Times New Roman"/>
          <w:sz w:val="24"/>
          <w:szCs w:val="24"/>
        </w:rPr>
        <w:t xml:space="preserve"> наименования организации, типа государственного или муниципального учреждения, </w:t>
      </w:r>
      <w:r w:rsidRPr="00033A14">
        <w:rPr>
          <w:rFonts w:ascii="Times New Roman" w:eastAsia="Calibri" w:hAnsi="Times New Roman" w:cs="Times New Roman"/>
          <w:b/>
          <w:bCs/>
          <w:sz w:val="24"/>
          <w:szCs w:val="24"/>
        </w:rPr>
        <w:t>реорганизации организации в форме преобразования,</w:t>
      </w:r>
      <w:r w:rsidRPr="00033A14">
        <w:rPr>
          <w:rFonts w:ascii="Times New Roman" w:eastAsia="Calibri" w:hAnsi="Times New Roman" w:cs="Times New Roman"/>
          <w:sz w:val="24"/>
          <w:szCs w:val="24"/>
        </w:rPr>
        <w:t xml:space="preserve"> а также расторжения трудового договора с руководителем организации</w:t>
      </w:r>
      <w:proofErr w:type="gramStart"/>
      <w:r w:rsidRPr="00033A14">
        <w:rPr>
          <w:rFonts w:ascii="Times New Roman" w:eastAsia="Calibri" w:hAnsi="Times New Roman" w:cs="Times New Roman"/>
          <w:sz w:val="24"/>
          <w:szCs w:val="24"/>
        </w:rPr>
        <w:t>.</w:t>
      </w:r>
      <w:proofErr w:type="gramEnd"/>
      <w:r w:rsidRPr="00033A14">
        <w:rPr>
          <w:rFonts w:ascii="Times New Roman" w:eastAsia="Calibri" w:hAnsi="Times New Roman" w:cs="Times New Roman"/>
          <w:sz w:val="24"/>
          <w:szCs w:val="24"/>
        </w:rPr>
        <w:t xml:space="preserve"> </w:t>
      </w:r>
      <w:hyperlink r:id="rId12" w:anchor="43" w:history="1">
        <w:proofErr w:type="gramStart"/>
        <w:r w:rsidRPr="00033A14">
          <w:rPr>
            <w:rFonts w:ascii="Times New Roman" w:eastAsia="Calibri" w:hAnsi="Times New Roman" w:cs="Times New Roman"/>
            <w:color w:val="0000FF"/>
            <w:sz w:val="24"/>
            <w:szCs w:val="24"/>
            <w:u w:val="single"/>
          </w:rPr>
          <w:t>ч</w:t>
        </w:r>
        <w:proofErr w:type="gramEnd"/>
        <w:r w:rsidRPr="00033A14">
          <w:rPr>
            <w:rFonts w:ascii="Times New Roman" w:eastAsia="Calibri" w:hAnsi="Times New Roman" w:cs="Times New Roman"/>
            <w:color w:val="0000FF"/>
            <w:sz w:val="24"/>
            <w:szCs w:val="24"/>
            <w:u w:val="single"/>
          </w:rPr>
          <w:t>. 4 ст. 43 ТК РФ</w:t>
        </w:r>
      </w:hyperlink>
    </w:p>
    <w:p w:rsidR="00033A14" w:rsidRPr="00033A14" w:rsidRDefault="00033A14" w:rsidP="00033A14">
      <w:pPr>
        <w:spacing w:after="0" w:line="270" w:lineRule="atLeast"/>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 xml:space="preserve">1.8.При смене формы собственности организации коллективный договор сохраняет свое действие </w:t>
      </w:r>
      <w:r w:rsidRPr="00033A14">
        <w:rPr>
          <w:rFonts w:ascii="Times New Roman" w:eastAsia="Calibri" w:hAnsi="Times New Roman" w:cs="Times New Roman"/>
          <w:b/>
          <w:bCs/>
          <w:sz w:val="24"/>
          <w:szCs w:val="24"/>
        </w:rPr>
        <w:t>в течение трех месяцев со дня перехода прав собственности</w:t>
      </w:r>
      <w:proofErr w:type="gramStart"/>
      <w:r w:rsidRPr="00033A14">
        <w:rPr>
          <w:rFonts w:ascii="Times New Roman" w:eastAsia="Calibri" w:hAnsi="Times New Roman" w:cs="Times New Roman"/>
          <w:b/>
          <w:bCs/>
          <w:sz w:val="24"/>
          <w:szCs w:val="24"/>
        </w:rPr>
        <w:t>.</w:t>
      </w:r>
      <w:proofErr w:type="gramEnd"/>
      <w:r w:rsidRPr="00033A14">
        <w:rPr>
          <w:rFonts w:ascii="Times New Roman" w:eastAsia="Calibri" w:hAnsi="Times New Roman" w:cs="Times New Roman"/>
          <w:sz w:val="24"/>
          <w:szCs w:val="24"/>
        </w:rPr>
        <w:t xml:space="preserve"> </w:t>
      </w:r>
      <w:hyperlink r:id="rId13" w:anchor="43" w:history="1">
        <w:proofErr w:type="gramStart"/>
        <w:r w:rsidRPr="00033A14">
          <w:rPr>
            <w:rFonts w:ascii="Times New Roman" w:eastAsia="Calibri" w:hAnsi="Times New Roman" w:cs="Times New Roman"/>
            <w:color w:val="0000FF"/>
            <w:sz w:val="24"/>
            <w:szCs w:val="24"/>
            <w:u w:val="single"/>
          </w:rPr>
          <w:t>ч</w:t>
        </w:r>
        <w:proofErr w:type="gramEnd"/>
        <w:r w:rsidRPr="00033A14">
          <w:rPr>
            <w:rFonts w:ascii="Times New Roman" w:eastAsia="Calibri" w:hAnsi="Times New Roman" w:cs="Times New Roman"/>
            <w:color w:val="0000FF"/>
            <w:sz w:val="24"/>
            <w:szCs w:val="24"/>
            <w:u w:val="single"/>
          </w:rPr>
          <w:t>. 5 ст. 43 ТК РФ</w:t>
        </w:r>
      </w:hyperlink>
    </w:p>
    <w:p w:rsidR="00033A14" w:rsidRPr="00033A14" w:rsidRDefault="00033A14" w:rsidP="00033A14">
      <w:pPr>
        <w:spacing w:after="0" w:line="270" w:lineRule="atLeast"/>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 xml:space="preserve">1.9.При реорганизации организации в форме </w:t>
      </w:r>
      <w:r w:rsidRPr="00033A14">
        <w:rPr>
          <w:rFonts w:ascii="Times New Roman" w:eastAsia="Calibri" w:hAnsi="Times New Roman" w:cs="Times New Roman"/>
          <w:b/>
          <w:bCs/>
          <w:sz w:val="24"/>
          <w:szCs w:val="24"/>
        </w:rPr>
        <w:t xml:space="preserve">слияния, присоединения, разделения, выделения </w:t>
      </w:r>
      <w:r w:rsidRPr="00033A14">
        <w:rPr>
          <w:rFonts w:ascii="Times New Roman" w:eastAsia="Calibri" w:hAnsi="Times New Roman" w:cs="Times New Roman"/>
          <w:sz w:val="24"/>
          <w:szCs w:val="24"/>
        </w:rPr>
        <w:t xml:space="preserve">коллективный договор сохраняет свое действие </w:t>
      </w:r>
      <w:r w:rsidRPr="00033A14">
        <w:rPr>
          <w:rFonts w:ascii="Times New Roman" w:eastAsia="Calibri" w:hAnsi="Times New Roman" w:cs="Times New Roman"/>
          <w:b/>
          <w:bCs/>
          <w:sz w:val="24"/>
          <w:szCs w:val="24"/>
        </w:rPr>
        <w:t>в течение всего срока реорганизации</w:t>
      </w:r>
      <w:proofErr w:type="gramStart"/>
      <w:r w:rsidRPr="00033A14">
        <w:rPr>
          <w:rFonts w:ascii="Times New Roman" w:eastAsia="Calibri" w:hAnsi="Times New Roman" w:cs="Times New Roman"/>
          <w:sz w:val="24"/>
          <w:szCs w:val="24"/>
        </w:rPr>
        <w:t>.</w:t>
      </w:r>
      <w:proofErr w:type="gramEnd"/>
      <w:r w:rsidRPr="00033A14">
        <w:rPr>
          <w:rFonts w:ascii="Times New Roman" w:eastAsia="Calibri" w:hAnsi="Times New Roman" w:cs="Times New Roman"/>
          <w:sz w:val="24"/>
          <w:szCs w:val="24"/>
        </w:rPr>
        <w:t xml:space="preserve"> </w:t>
      </w:r>
      <w:hyperlink r:id="rId14" w:anchor="43" w:history="1">
        <w:proofErr w:type="gramStart"/>
        <w:r w:rsidRPr="00033A14">
          <w:rPr>
            <w:rFonts w:ascii="Times New Roman" w:eastAsia="Calibri" w:hAnsi="Times New Roman" w:cs="Times New Roman"/>
            <w:color w:val="0000FF"/>
            <w:sz w:val="24"/>
            <w:szCs w:val="24"/>
            <w:u w:val="single"/>
          </w:rPr>
          <w:t>ч</w:t>
        </w:r>
        <w:proofErr w:type="gramEnd"/>
        <w:r w:rsidRPr="00033A14">
          <w:rPr>
            <w:rFonts w:ascii="Times New Roman" w:eastAsia="Calibri" w:hAnsi="Times New Roman" w:cs="Times New Roman"/>
            <w:color w:val="0000FF"/>
            <w:sz w:val="24"/>
            <w:szCs w:val="24"/>
            <w:u w:val="single"/>
          </w:rPr>
          <w:t>. 6 ст. 43 ТК РФ</w:t>
        </w:r>
      </w:hyperlink>
    </w:p>
    <w:p w:rsidR="00033A14" w:rsidRPr="00033A14" w:rsidRDefault="00033A14" w:rsidP="00033A14">
      <w:pPr>
        <w:spacing w:after="0" w:line="270" w:lineRule="atLeast"/>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 xml:space="preserve">1.10.При реорганизации или смене формы собственности организации любая из сторон </w:t>
      </w:r>
      <w:r w:rsidRPr="00033A14">
        <w:rPr>
          <w:rFonts w:ascii="Times New Roman" w:eastAsia="Calibri" w:hAnsi="Times New Roman" w:cs="Times New Roman"/>
          <w:b/>
          <w:bCs/>
          <w:sz w:val="24"/>
          <w:szCs w:val="24"/>
        </w:rPr>
        <w:t>имеет право направить другой стороне предложения о заключении нового коллективного договора или продлении действия прежнего на срок до 3 лет</w:t>
      </w:r>
      <w:proofErr w:type="gramStart"/>
      <w:r w:rsidRPr="00033A14">
        <w:rPr>
          <w:rFonts w:ascii="Times New Roman" w:eastAsia="Calibri" w:hAnsi="Times New Roman" w:cs="Times New Roman"/>
          <w:b/>
          <w:bCs/>
          <w:sz w:val="24"/>
          <w:szCs w:val="24"/>
        </w:rPr>
        <w:t>.</w:t>
      </w:r>
      <w:proofErr w:type="gramEnd"/>
      <w:r w:rsidRPr="00033A14">
        <w:rPr>
          <w:rFonts w:ascii="Times New Roman" w:eastAsia="Calibri" w:hAnsi="Times New Roman" w:cs="Times New Roman"/>
          <w:sz w:val="24"/>
          <w:szCs w:val="24"/>
        </w:rPr>
        <w:t xml:space="preserve"> </w:t>
      </w:r>
      <w:hyperlink r:id="rId15" w:tgtFrame="_top" w:history="1">
        <w:proofErr w:type="gramStart"/>
        <w:r w:rsidRPr="00033A14">
          <w:rPr>
            <w:rFonts w:ascii="Times New Roman" w:eastAsia="Calibri" w:hAnsi="Times New Roman" w:cs="Times New Roman"/>
            <w:color w:val="0000FF"/>
            <w:sz w:val="24"/>
            <w:szCs w:val="24"/>
            <w:u w:val="single"/>
          </w:rPr>
          <w:t>ч</w:t>
        </w:r>
        <w:proofErr w:type="gramEnd"/>
        <w:r w:rsidRPr="00033A14">
          <w:rPr>
            <w:rFonts w:ascii="Times New Roman" w:eastAsia="Calibri" w:hAnsi="Times New Roman" w:cs="Times New Roman"/>
            <w:color w:val="0000FF"/>
            <w:sz w:val="24"/>
            <w:szCs w:val="24"/>
            <w:u w:val="single"/>
          </w:rPr>
          <w:t>. 7 ст. 43 ТК РФ</w:t>
        </w:r>
      </w:hyperlink>
    </w:p>
    <w:p w:rsidR="00033A14" w:rsidRPr="00033A14" w:rsidRDefault="00033A14" w:rsidP="00033A14">
      <w:pPr>
        <w:spacing w:after="0" w:line="270" w:lineRule="atLeast"/>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 xml:space="preserve">1.11.При ликвидации организации коллективный договор </w:t>
      </w:r>
      <w:r w:rsidRPr="00033A14">
        <w:rPr>
          <w:rFonts w:ascii="Times New Roman" w:eastAsia="Calibri" w:hAnsi="Times New Roman" w:cs="Times New Roman"/>
          <w:b/>
          <w:bCs/>
          <w:sz w:val="24"/>
          <w:szCs w:val="24"/>
        </w:rPr>
        <w:t>сохраняет свое действие</w:t>
      </w:r>
      <w:r w:rsidRPr="00033A14">
        <w:rPr>
          <w:rFonts w:ascii="Times New Roman" w:eastAsia="Calibri" w:hAnsi="Times New Roman" w:cs="Times New Roman"/>
          <w:sz w:val="24"/>
          <w:szCs w:val="24"/>
        </w:rPr>
        <w:t xml:space="preserve"> в течение всего </w:t>
      </w:r>
      <w:r w:rsidRPr="00033A14">
        <w:rPr>
          <w:rFonts w:ascii="Times New Roman" w:eastAsia="Calibri" w:hAnsi="Times New Roman" w:cs="Times New Roman"/>
          <w:b/>
          <w:bCs/>
          <w:sz w:val="24"/>
          <w:szCs w:val="24"/>
        </w:rPr>
        <w:t>срока проведения</w:t>
      </w:r>
      <w:r w:rsidRPr="00033A14">
        <w:rPr>
          <w:rFonts w:ascii="Times New Roman" w:eastAsia="Calibri" w:hAnsi="Times New Roman" w:cs="Times New Roman"/>
          <w:sz w:val="24"/>
          <w:szCs w:val="24"/>
        </w:rPr>
        <w:t xml:space="preserve"> ликвидации</w:t>
      </w:r>
      <w:proofErr w:type="gramStart"/>
      <w:r w:rsidRPr="00033A14">
        <w:rPr>
          <w:rFonts w:ascii="Times New Roman" w:eastAsia="Calibri" w:hAnsi="Times New Roman" w:cs="Times New Roman"/>
          <w:sz w:val="24"/>
          <w:szCs w:val="24"/>
        </w:rPr>
        <w:t>.</w:t>
      </w:r>
      <w:proofErr w:type="gramEnd"/>
      <w:r w:rsidRPr="00033A14">
        <w:rPr>
          <w:rFonts w:ascii="Times New Roman" w:eastAsia="Calibri" w:hAnsi="Times New Roman" w:cs="Times New Roman"/>
          <w:sz w:val="24"/>
          <w:szCs w:val="24"/>
        </w:rPr>
        <w:t xml:space="preserve"> </w:t>
      </w:r>
      <w:hyperlink r:id="rId16" w:tgtFrame="_top" w:history="1">
        <w:proofErr w:type="gramStart"/>
        <w:r w:rsidRPr="00033A14">
          <w:rPr>
            <w:rFonts w:ascii="Times New Roman" w:eastAsia="Calibri" w:hAnsi="Times New Roman" w:cs="Times New Roman"/>
            <w:color w:val="0000FF"/>
            <w:sz w:val="24"/>
            <w:szCs w:val="24"/>
            <w:u w:val="single"/>
          </w:rPr>
          <w:t>ч</w:t>
        </w:r>
        <w:proofErr w:type="gramEnd"/>
        <w:r w:rsidRPr="00033A14">
          <w:rPr>
            <w:rFonts w:ascii="Times New Roman" w:eastAsia="Calibri" w:hAnsi="Times New Roman" w:cs="Times New Roman"/>
            <w:color w:val="0000FF"/>
            <w:sz w:val="24"/>
            <w:szCs w:val="24"/>
            <w:u w:val="single"/>
          </w:rPr>
          <w:t>. 8 ст. 43 ТК РФ</w:t>
        </w:r>
      </w:hyperlink>
    </w:p>
    <w:p w:rsidR="00033A14" w:rsidRPr="00033A14" w:rsidRDefault="00033A14" w:rsidP="00033A14">
      <w:pPr>
        <w:spacing w:after="0" w:line="270" w:lineRule="atLeast"/>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1.12.</w:t>
      </w:r>
      <w:r w:rsidRPr="00033A14">
        <w:rPr>
          <w:rFonts w:ascii="Times New Roman" w:eastAsia="Calibri" w:hAnsi="Times New Roman" w:cs="Times New Roman"/>
          <w:sz w:val="24"/>
          <w:szCs w:val="24"/>
          <w:lang w:eastAsia="ru-RU"/>
        </w:rPr>
        <w:t xml:space="preserve"> Коллективный договор сохраняет свое действие в случае </w:t>
      </w:r>
      <w:r w:rsidRPr="00033A14">
        <w:rPr>
          <w:rFonts w:ascii="Times New Roman" w:eastAsia="Calibri" w:hAnsi="Times New Roman" w:cs="Times New Roman"/>
          <w:sz w:val="24"/>
          <w:szCs w:val="24"/>
        </w:rPr>
        <w:t xml:space="preserve">подготовки, изменения и регистрации Коллективного Договора. </w:t>
      </w:r>
    </w:p>
    <w:p w:rsidR="00033A14" w:rsidRPr="00033A14" w:rsidRDefault="00033A14" w:rsidP="00033A14">
      <w:pPr>
        <w:spacing w:after="0" w:line="270" w:lineRule="atLeast"/>
        <w:jc w:val="both"/>
        <w:rPr>
          <w:rFonts w:ascii="Times New Roman" w:eastAsia="Calibri" w:hAnsi="Times New Roman" w:cs="Times New Roman"/>
          <w:sz w:val="28"/>
          <w:szCs w:val="24"/>
        </w:rPr>
      </w:pPr>
      <w:r w:rsidRPr="00033A14">
        <w:rPr>
          <w:rFonts w:ascii="Times New Roman" w:eastAsia="Calibri" w:hAnsi="Times New Roman" w:cs="Times New Roman"/>
          <w:sz w:val="24"/>
          <w:szCs w:val="24"/>
        </w:rPr>
        <w:t>1.13.</w:t>
      </w:r>
      <w:r w:rsidRPr="00033A14">
        <w:rPr>
          <w:rFonts w:ascii="Times New Roman" w:eastAsia="Times New Roman" w:hAnsi="Times New Roman" w:cs="Times New Roman"/>
          <w:lang w:eastAsia="ru-RU"/>
        </w:rPr>
        <w:t xml:space="preserve"> </w:t>
      </w:r>
      <w:r w:rsidRPr="00033A14">
        <w:rPr>
          <w:rFonts w:ascii="Times New Roman" w:eastAsia="Times New Roman" w:hAnsi="Times New Roman" w:cs="Times New Roman"/>
          <w:sz w:val="24"/>
          <w:lang w:eastAsia="ru-RU"/>
        </w:rPr>
        <w:t xml:space="preserve">Во исполнение настоящего коллективного договора в учреждении могут приниматься </w:t>
      </w:r>
      <w:r w:rsidRPr="00033A14">
        <w:rPr>
          <w:rFonts w:ascii="Times New Roman" w:eastAsia="Times New Roman" w:hAnsi="Times New Roman" w:cs="Times New Roman"/>
          <w:sz w:val="24"/>
          <w:lang w:eastAsia="ru-RU"/>
        </w:rPr>
        <w:br/>
        <w:t xml:space="preserve">локальные нормативные акты, содержащие нормы трудового права, с учетом мнения </w:t>
      </w:r>
      <w:r w:rsidRPr="00033A14">
        <w:rPr>
          <w:rFonts w:ascii="Times New Roman" w:eastAsia="Times New Roman" w:hAnsi="Times New Roman" w:cs="Times New Roman"/>
          <w:sz w:val="24"/>
          <w:lang w:eastAsia="ru-RU"/>
        </w:rPr>
        <w:br/>
        <w:t xml:space="preserve">Представителя сотрудников. Локальные нормативные акты не должны ухудшать положения </w:t>
      </w:r>
      <w:r w:rsidRPr="00033A14">
        <w:rPr>
          <w:rFonts w:ascii="Times New Roman" w:eastAsia="Times New Roman" w:hAnsi="Times New Roman" w:cs="Times New Roman"/>
          <w:sz w:val="24"/>
          <w:lang w:eastAsia="ru-RU"/>
        </w:rPr>
        <w:br/>
        <w:t xml:space="preserve">сотрудников по сравнению с трудовым законодательством РФ и настоящим коллективным </w:t>
      </w:r>
      <w:r w:rsidRPr="00033A14">
        <w:rPr>
          <w:rFonts w:ascii="Times New Roman" w:eastAsia="Times New Roman" w:hAnsi="Times New Roman" w:cs="Times New Roman"/>
          <w:sz w:val="24"/>
          <w:lang w:eastAsia="ru-RU"/>
        </w:rPr>
        <w:br/>
        <w:t>договором.</w:t>
      </w:r>
    </w:p>
    <w:p w:rsidR="00033A14" w:rsidRPr="00033A14" w:rsidRDefault="00033A14" w:rsidP="00033A14">
      <w:pPr>
        <w:spacing w:beforeLines="120" w:before="288" w:after="0" w:line="240" w:lineRule="auto"/>
        <w:jc w:val="center"/>
        <w:rPr>
          <w:rFonts w:ascii="Times New Roman" w:eastAsia="Times New Roman" w:hAnsi="Times New Roman" w:cs="Times New Roman"/>
          <w:b/>
          <w:sz w:val="24"/>
          <w:lang w:eastAsia="ru-RU"/>
        </w:rPr>
      </w:pPr>
      <w:r w:rsidRPr="00033A14">
        <w:rPr>
          <w:rFonts w:ascii="Times New Roman" w:eastAsia="Times New Roman" w:hAnsi="Times New Roman" w:cs="Times New Roman"/>
          <w:b/>
          <w:sz w:val="24"/>
          <w:lang w:val="en-US" w:eastAsia="ru-RU"/>
        </w:rPr>
        <w:t>II</w:t>
      </w:r>
      <w:r w:rsidRPr="00033A14">
        <w:rPr>
          <w:rFonts w:ascii="Times New Roman" w:eastAsia="Times New Roman" w:hAnsi="Times New Roman" w:cs="Times New Roman"/>
          <w:b/>
          <w:sz w:val="24"/>
          <w:lang w:eastAsia="ru-RU"/>
        </w:rPr>
        <w:t>. ТРУДОВОЙ ДОГОВОР. ОБЕСПЕЧЕНИЕ ЗАНЯТОСТИ.</w:t>
      </w:r>
    </w:p>
    <w:p w:rsidR="00033A14" w:rsidRPr="00033A14" w:rsidRDefault="00033A14" w:rsidP="00033A14">
      <w:pPr>
        <w:spacing w:beforeLines="120" w:before="288" w:after="0" w:line="240" w:lineRule="auto"/>
        <w:rPr>
          <w:rFonts w:ascii="Times New Roman" w:eastAsia="Times New Roman" w:hAnsi="Times New Roman" w:cs="Times New Roman"/>
          <w:sz w:val="24"/>
          <w:lang w:eastAsia="ru-RU"/>
        </w:rPr>
      </w:pPr>
      <w:r w:rsidRPr="00033A14">
        <w:rPr>
          <w:rFonts w:ascii="Times New Roman" w:eastAsia="Times New Roman" w:hAnsi="Times New Roman" w:cs="Times New Roman"/>
          <w:sz w:val="24"/>
          <w:lang w:eastAsia="ru-RU"/>
        </w:rPr>
        <w:t xml:space="preserve">2.1. Трудовые отношения при поступлении на работу в учреждение оформляются заключением письменного трудового договора, как на неопределенный срок, так и на срок не более  пяти лет. </w:t>
      </w:r>
      <w:r w:rsidRPr="00033A14">
        <w:rPr>
          <w:rFonts w:ascii="Times New Roman" w:eastAsia="Times New Roman" w:hAnsi="Times New Roman" w:cs="Times New Roman"/>
          <w:sz w:val="24"/>
          <w:lang w:eastAsia="ru-RU"/>
        </w:rPr>
        <w:br/>
        <w:t xml:space="preserve">Срочный трудовой договор заключается в случаях, когда трудовые отношения не могут быть </w:t>
      </w:r>
      <w:r w:rsidRPr="00033A14">
        <w:rPr>
          <w:rFonts w:ascii="Times New Roman" w:eastAsia="Times New Roman" w:hAnsi="Times New Roman" w:cs="Times New Roman"/>
          <w:sz w:val="24"/>
          <w:lang w:eastAsia="ru-RU"/>
        </w:rPr>
        <w:br/>
        <w:t xml:space="preserve">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 Срочный </w:t>
      </w:r>
      <w:r w:rsidRPr="00033A14">
        <w:rPr>
          <w:rFonts w:ascii="Times New Roman" w:eastAsia="Times New Roman" w:hAnsi="Times New Roman" w:cs="Times New Roman"/>
          <w:sz w:val="24"/>
          <w:lang w:eastAsia="ru-RU"/>
        </w:rPr>
        <w:br/>
      </w:r>
      <w:r w:rsidRPr="00033A14">
        <w:rPr>
          <w:rFonts w:ascii="Times New Roman" w:eastAsia="Times New Roman" w:hAnsi="Times New Roman" w:cs="Times New Roman"/>
          <w:sz w:val="24"/>
          <w:lang w:eastAsia="ru-RU"/>
        </w:rPr>
        <w:lastRenderedPageBreak/>
        <w:t>трудовой договор может быть заключен при выполнении работы в учреждении по основаниям, предусмотренным статьей 59 Трудового кодекса РФ.</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2.2. В трудовом договоре, заключаемом с сотрудником, могут предусматриваться условия об </w:t>
      </w:r>
      <w:r w:rsidRPr="00033A14">
        <w:rPr>
          <w:rFonts w:ascii="Times New Roman" w:eastAsia="Calibri" w:hAnsi="Times New Roman" w:cs="Times New Roman"/>
          <w:sz w:val="24"/>
          <w:szCs w:val="24"/>
          <w:lang w:eastAsia="ru-RU"/>
        </w:rPr>
        <w:br/>
        <w:t xml:space="preserve">испытании, о неразглашении им охраняемой законом тайны, </w:t>
      </w:r>
      <w:r w:rsidRPr="00033A14">
        <w:rPr>
          <w:rFonts w:ascii="Times New Roman" w:eastAsia="Calibri" w:hAnsi="Times New Roman" w:cs="Times New Roman"/>
          <w:bCs/>
          <w:iCs/>
          <w:sz w:val="24"/>
          <w:szCs w:val="24"/>
          <w:lang w:eastAsia="ru-RU"/>
        </w:rPr>
        <w:t>об обязанности сотрудника</w:t>
      </w:r>
      <w:r w:rsidRPr="00033A14">
        <w:rPr>
          <w:rFonts w:ascii="Times New Roman" w:eastAsia="Calibri" w:hAnsi="Times New Roman" w:cs="Times New Roman"/>
          <w:iCs/>
          <w:sz w:val="24"/>
          <w:szCs w:val="24"/>
          <w:lang w:eastAsia="ru-RU"/>
        </w:rPr>
        <w:t xml:space="preserve"> </w:t>
      </w:r>
      <w:r w:rsidRPr="00033A14">
        <w:rPr>
          <w:rFonts w:ascii="Times New Roman" w:eastAsia="Calibri" w:hAnsi="Times New Roman" w:cs="Times New Roman"/>
          <w:iCs/>
          <w:sz w:val="24"/>
          <w:szCs w:val="24"/>
          <w:lang w:eastAsia="ru-RU"/>
        </w:rPr>
        <w:br/>
      </w:r>
      <w:r w:rsidRPr="00033A14">
        <w:rPr>
          <w:rFonts w:ascii="Times New Roman" w:eastAsia="Calibri" w:hAnsi="Times New Roman" w:cs="Times New Roman"/>
          <w:bCs/>
          <w:iCs/>
          <w:sz w:val="24"/>
          <w:szCs w:val="24"/>
          <w:lang w:eastAsia="ru-RU"/>
        </w:rPr>
        <w:t>отработать после обучения не менее установленного договором срока, если обучение</w:t>
      </w:r>
      <w:r w:rsidRPr="00033A14">
        <w:rPr>
          <w:rFonts w:ascii="Times New Roman" w:eastAsia="Calibri" w:hAnsi="Times New Roman" w:cs="Times New Roman"/>
          <w:iCs/>
          <w:sz w:val="24"/>
          <w:szCs w:val="24"/>
          <w:lang w:eastAsia="ru-RU"/>
        </w:rPr>
        <w:t xml:space="preserve"> </w:t>
      </w:r>
      <w:r w:rsidRPr="00033A14">
        <w:rPr>
          <w:rFonts w:ascii="Times New Roman" w:eastAsia="Calibri" w:hAnsi="Times New Roman" w:cs="Times New Roman"/>
          <w:iCs/>
          <w:sz w:val="24"/>
          <w:szCs w:val="24"/>
          <w:lang w:eastAsia="ru-RU"/>
        </w:rPr>
        <w:br/>
      </w:r>
      <w:r w:rsidRPr="00033A14">
        <w:rPr>
          <w:rFonts w:ascii="Times New Roman" w:eastAsia="Calibri" w:hAnsi="Times New Roman" w:cs="Times New Roman"/>
          <w:bCs/>
          <w:iCs/>
          <w:sz w:val="24"/>
          <w:szCs w:val="24"/>
          <w:lang w:eastAsia="ru-RU"/>
        </w:rPr>
        <w:t>производилось за счет средств Работодателя</w:t>
      </w:r>
      <w:r w:rsidRPr="00033A14">
        <w:rPr>
          <w:rFonts w:ascii="Times New Roman" w:eastAsia="Calibri" w:hAnsi="Times New Roman" w:cs="Times New Roman"/>
          <w:sz w:val="24"/>
          <w:szCs w:val="24"/>
          <w:lang w:eastAsia="ru-RU"/>
        </w:rPr>
        <w:t>.</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2.3. Помимо лиц, указанных в статье 70 Трудового кодекса РФ, испытание при приеме на работу не устанавливается для </w:t>
      </w:r>
      <w:r w:rsidRPr="00033A14">
        <w:rPr>
          <w:rFonts w:ascii="Times New Roman" w:eastAsia="Calibri" w:hAnsi="Times New Roman" w:cs="Times New Roman"/>
          <w:bCs/>
          <w:iCs/>
          <w:sz w:val="24"/>
          <w:szCs w:val="24"/>
          <w:lang w:eastAsia="ru-RU"/>
        </w:rPr>
        <w:t>лиц, имеющих опыт работы в должности, по которой осуществляется зачисление в штат учреждения, более пяти лет</w:t>
      </w:r>
      <w:r w:rsidRPr="00033A14">
        <w:rPr>
          <w:rFonts w:ascii="Times New Roman" w:eastAsia="Calibri" w:hAnsi="Times New Roman" w:cs="Times New Roman"/>
          <w:sz w:val="24"/>
          <w:szCs w:val="24"/>
          <w:lang w:eastAsia="ru-RU"/>
        </w:rPr>
        <w:t>.</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2.4. Работодатель и сотрудники обязуются выполнять условия заключенного трудового договора. Работодатель не вправе требовать от сотрудников выполнения работы, не обусловленной трудовым договором.</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2.5. Работодатель обязуется обеспечивать полную занятость сотрудника в соответствии с его </w:t>
      </w:r>
      <w:r w:rsidRPr="00033A14">
        <w:rPr>
          <w:rFonts w:ascii="Times New Roman" w:eastAsia="Calibri" w:hAnsi="Times New Roman" w:cs="Times New Roman"/>
          <w:sz w:val="24"/>
          <w:szCs w:val="24"/>
          <w:lang w:eastAsia="ru-RU"/>
        </w:rPr>
        <w:br/>
        <w:t xml:space="preserve">должностью, профессией, квалификацией. В случае производственной необходимости </w:t>
      </w:r>
      <w:r w:rsidRPr="00033A14">
        <w:rPr>
          <w:rFonts w:ascii="Times New Roman" w:eastAsia="Calibri" w:hAnsi="Times New Roman" w:cs="Times New Roman"/>
          <w:sz w:val="24"/>
          <w:szCs w:val="24"/>
          <w:lang w:eastAsia="ru-RU"/>
        </w:rPr>
        <w:br/>
        <w:t>Работодатель имеет право переводить сотрудника на срок до одного месяца на не обусловленную трудовым договором работу в том же учреждении с оплатой труда по выполняемой работе, но не ниже среднего заработка по прежней работе, с соблюдением требований трудового законодательства РФ. Сотрудник не может быть переведен на работу, противопоказанную ему по состоянию здоровья.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p>
    <w:p w:rsidR="00033A14" w:rsidRPr="00033A14" w:rsidRDefault="00033A14" w:rsidP="00033A14">
      <w:pPr>
        <w:spacing w:after="0" w:line="240" w:lineRule="auto"/>
        <w:jc w:val="both"/>
        <w:rPr>
          <w:rFonts w:ascii="Times New Roman" w:eastAsia="Calibri" w:hAnsi="Times New Roman" w:cs="Times New Roman"/>
          <w:b/>
          <w:sz w:val="24"/>
          <w:szCs w:val="24"/>
          <w:lang w:eastAsia="ru-RU"/>
        </w:rPr>
      </w:pP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r w:rsidRPr="00033A14">
        <w:rPr>
          <w:rFonts w:ascii="Times New Roman" w:eastAsia="Calibri" w:hAnsi="Times New Roman" w:cs="Times New Roman"/>
          <w:b/>
          <w:sz w:val="24"/>
          <w:szCs w:val="24"/>
          <w:lang w:val="en-US" w:eastAsia="ru-RU"/>
        </w:rPr>
        <w:t>III</w:t>
      </w:r>
      <w:r w:rsidRPr="00033A14">
        <w:rPr>
          <w:rFonts w:ascii="Times New Roman" w:eastAsia="Calibri" w:hAnsi="Times New Roman" w:cs="Times New Roman"/>
          <w:b/>
          <w:sz w:val="24"/>
          <w:szCs w:val="24"/>
          <w:lang w:eastAsia="ru-RU"/>
        </w:rPr>
        <w:t>. ПРОФЕССИОНАЛЬНАЯ ПОДГОТОВКА, ПЕРЕПОДГОТОВКА И ПОВЫШЕНИЕ КВАЛИФИКАЦИИ РАБОТНИКОВ</w:t>
      </w: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p>
    <w:p w:rsidR="00033A14" w:rsidRPr="00033A14" w:rsidRDefault="00033A14" w:rsidP="00033A14">
      <w:pPr>
        <w:spacing w:after="0" w:line="240" w:lineRule="auto"/>
        <w:jc w:val="both"/>
        <w:rPr>
          <w:rFonts w:ascii="Times New Roman" w:eastAsia="Calibri" w:hAnsi="Times New Roman" w:cs="Times New Roman"/>
          <w:bCs/>
          <w:iCs/>
          <w:sz w:val="24"/>
          <w:szCs w:val="24"/>
          <w:lang w:eastAsia="ru-RU"/>
        </w:rPr>
      </w:pPr>
      <w:r w:rsidRPr="00033A14">
        <w:rPr>
          <w:rFonts w:ascii="Times New Roman" w:eastAsia="Calibri" w:hAnsi="Times New Roman" w:cs="Times New Roman"/>
          <w:sz w:val="24"/>
          <w:szCs w:val="24"/>
          <w:lang w:eastAsia="ru-RU"/>
        </w:rPr>
        <w:t xml:space="preserve">3.1. Сотрудники имеют право на профессиональную подготовку, переподготовку и повышение квалификации, включая обучение новым профессиям и специальностям. </w:t>
      </w:r>
      <w:r w:rsidRPr="00033A14">
        <w:rPr>
          <w:rFonts w:ascii="Times New Roman" w:eastAsia="Calibri" w:hAnsi="Times New Roman" w:cs="Times New Roman"/>
          <w:bCs/>
          <w:iCs/>
          <w:sz w:val="24"/>
          <w:szCs w:val="24"/>
          <w:lang w:eastAsia="ru-RU"/>
        </w:rPr>
        <w:t>Указанное право</w:t>
      </w:r>
      <w:r w:rsidRPr="00033A14">
        <w:rPr>
          <w:rFonts w:ascii="Times New Roman" w:eastAsia="Calibri" w:hAnsi="Times New Roman" w:cs="Times New Roman"/>
          <w:iCs/>
          <w:sz w:val="24"/>
          <w:szCs w:val="24"/>
          <w:lang w:eastAsia="ru-RU"/>
        </w:rPr>
        <w:t xml:space="preserve"> </w:t>
      </w:r>
      <w:r w:rsidRPr="00033A14">
        <w:rPr>
          <w:rFonts w:ascii="Times New Roman" w:eastAsia="Calibri" w:hAnsi="Times New Roman" w:cs="Times New Roman"/>
          <w:bCs/>
          <w:iCs/>
          <w:sz w:val="24"/>
          <w:szCs w:val="24"/>
          <w:lang w:eastAsia="ru-RU"/>
        </w:rPr>
        <w:t>реализуется путем заключения дополнительного договора между сотрудником и Работодателем.</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3.2.Работодатель организует  проведение аттестации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устанавливает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3.3. Работодатель обязан проводить повышение квалификации сотрудников, если это является условием выполнения сотрудниками определенных видов деятельности. В случае направления работника для повышения квалификации сохранить за ним место работы (должность), среднюю заработную плату по основному месту работы. </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3.4.В случаях, предусмотренных законодательством РФ, сотрудникам,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r w:rsidRPr="00033A14">
        <w:rPr>
          <w:rFonts w:ascii="Times New Roman" w:eastAsia="Calibri" w:hAnsi="Times New Roman" w:cs="Times New Roman"/>
          <w:b/>
          <w:sz w:val="24"/>
          <w:szCs w:val="24"/>
          <w:lang w:val="en-US" w:eastAsia="ru-RU"/>
        </w:rPr>
        <w:t>IV</w:t>
      </w:r>
      <w:r w:rsidRPr="00033A14">
        <w:rPr>
          <w:rFonts w:ascii="Times New Roman" w:eastAsia="Calibri" w:hAnsi="Times New Roman" w:cs="Times New Roman"/>
          <w:b/>
          <w:sz w:val="24"/>
          <w:szCs w:val="24"/>
          <w:lang w:eastAsia="ru-RU"/>
        </w:rPr>
        <w:t>. УСЛОВИЯ ВЫСВОБОЖДЕНИЯ СОТРУДНИКОВ</w:t>
      </w:r>
    </w:p>
    <w:p w:rsidR="00033A14" w:rsidRPr="00033A14" w:rsidRDefault="00033A14" w:rsidP="00033A14">
      <w:pPr>
        <w:spacing w:after="0" w:line="240" w:lineRule="auto"/>
        <w:jc w:val="center"/>
        <w:rPr>
          <w:rFonts w:ascii="Times New Roman" w:eastAsia="Calibri" w:hAnsi="Times New Roman" w:cs="Times New Roman"/>
          <w:sz w:val="24"/>
          <w:szCs w:val="24"/>
          <w:lang w:eastAsia="ru-RU"/>
        </w:rPr>
      </w:pP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4.1. Основаниями прекращения трудового договора являются: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1) соглашение сторон;</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2) истечение срока трудового договора, за исключением случаев, когда трудовые отношения </w:t>
      </w:r>
      <w:r w:rsidRPr="00033A14">
        <w:rPr>
          <w:rFonts w:ascii="Times New Roman" w:eastAsia="Calibri" w:hAnsi="Times New Roman" w:cs="Times New Roman"/>
          <w:sz w:val="24"/>
          <w:szCs w:val="24"/>
          <w:lang w:eastAsia="ru-RU"/>
        </w:rPr>
        <w:br/>
        <w:t>фактически продолжаются и ни одна из сторон не потребовала их прекращения;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3) расторжение трудового договора по инициативе сотрудника;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4) расторжение трудового договора по инициативе Работодателя;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5) перевод сотрудника по его просьбе или с его согласия на работу к другому Работодателю или переход на выборную работу (должность);</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lastRenderedPageBreak/>
        <w:t xml:space="preserve">6) отказ сотрудника от продолжения работы в связи с изменением существенных условий </w:t>
      </w:r>
      <w:r w:rsidRPr="00033A14">
        <w:rPr>
          <w:rFonts w:ascii="Times New Roman" w:eastAsia="Calibri" w:hAnsi="Times New Roman" w:cs="Times New Roman"/>
          <w:sz w:val="24"/>
          <w:szCs w:val="24"/>
          <w:lang w:eastAsia="ru-RU"/>
        </w:rPr>
        <w:br/>
        <w:t>трудового договора;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7) отказ сотрудника от перевода на другую работу вследствие состояния здоровья в соответствии с медицинским заключением;</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 отказ сотрудника от перевода в связи с перемещением Работодателя в другую местность;</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9) обстоятельства, не зависящие от воли сторон;</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10)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Во всех случаях днем увольнения сотрудника является последний день его работы.</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4.2. Работодатель обязуется заблаговременно, не </w:t>
      </w:r>
      <w:proofErr w:type="gramStart"/>
      <w:r w:rsidRPr="00033A14">
        <w:rPr>
          <w:rFonts w:ascii="Times New Roman" w:eastAsia="Calibri" w:hAnsi="Times New Roman" w:cs="Times New Roman"/>
          <w:sz w:val="24"/>
          <w:szCs w:val="24"/>
          <w:lang w:eastAsia="ru-RU"/>
        </w:rPr>
        <w:t>позднее</w:t>
      </w:r>
      <w:proofErr w:type="gramEnd"/>
      <w:r w:rsidRPr="00033A14">
        <w:rPr>
          <w:rFonts w:ascii="Times New Roman" w:eastAsia="Calibri" w:hAnsi="Times New Roman" w:cs="Times New Roman"/>
          <w:sz w:val="24"/>
          <w:szCs w:val="24"/>
          <w:lang w:eastAsia="ru-RU"/>
        </w:rPr>
        <w:t xml:space="preserve"> чем за </w:t>
      </w:r>
      <w:r w:rsidRPr="00033A14">
        <w:rPr>
          <w:rFonts w:ascii="Times New Roman" w:eastAsia="Calibri" w:hAnsi="Times New Roman" w:cs="Times New Roman"/>
          <w:bCs/>
          <w:iCs/>
          <w:sz w:val="24"/>
          <w:szCs w:val="24"/>
          <w:lang w:eastAsia="ru-RU"/>
        </w:rPr>
        <w:t>три</w:t>
      </w:r>
      <w:r w:rsidRPr="00033A14">
        <w:rPr>
          <w:rFonts w:ascii="Times New Roman" w:eastAsia="Calibri" w:hAnsi="Times New Roman" w:cs="Times New Roman"/>
          <w:sz w:val="24"/>
          <w:szCs w:val="24"/>
          <w:lang w:eastAsia="ru-RU"/>
        </w:rPr>
        <w:t xml:space="preserve"> месяца, представлять в </w:t>
      </w:r>
      <w:r w:rsidRPr="00033A14">
        <w:rPr>
          <w:rFonts w:ascii="Times New Roman" w:eastAsia="Calibri" w:hAnsi="Times New Roman" w:cs="Times New Roman"/>
          <w:sz w:val="24"/>
          <w:szCs w:val="24"/>
          <w:lang w:eastAsia="ru-RU"/>
        </w:rPr>
        <w:br/>
        <w:t xml:space="preserve">СТК (Представителю работников) проекты приказов о сокращении численности и штата, </w:t>
      </w:r>
      <w:r w:rsidRPr="00033A14">
        <w:rPr>
          <w:rFonts w:ascii="Times New Roman" w:eastAsia="Calibri" w:hAnsi="Times New Roman" w:cs="Times New Roman"/>
          <w:sz w:val="24"/>
          <w:szCs w:val="24"/>
          <w:lang w:eastAsia="ru-RU"/>
        </w:rPr>
        <w:br/>
        <w:t xml:space="preserve">планы-графики высвобождения сотрудников с разбивкой по месяцам, список сокращаемых </w:t>
      </w:r>
      <w:r w:rsidRPr="00033A14">
        <w:rPr>
          <w:rFonts w:ascii="Times New Roman" w:eastAsia="Calibri" w:hAnsi="Times New Roman" w:cs="Times New Roman"/>
          <w:sz w:val="24"/>
          <w:szCs w:val="24"/>
          <w:lang w:eastAsia="ru-RU"/>
        </w:rPr>
        <w:br/>
        <w:t>должностей и сотрудников, перечень вакансий, предполагаемые варианты трудоустройства.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О возможном массовом высвобождении сотрудников информация в соответствующие </w:t>
      </w:r>
      <w:r w:rsidRPr="00033A14">
        <w:rPr>
          <w:rFonts w:ascii="Times New Roman" w:eastAsia="Calibri" w:hAnsi="Times New Roman" w:cs="Times New Roman"/>
          <w:sz w:val="24"/>
          <w:szCs w:val="24"/>
          <w:lang w:eastAsia="ru-RU"/>
        </w:rPr>
        <w:br/>
        <w:t xml:space="preserve">профсоюзные органы, а также в службы занятости представляется не менее чем за три месяца. </w:t>
      </w:r>
      <w:r w:rsidRPr="00033A14">
        <w:rPr>
          <w:rFonts w:ascii="Times New Roman" w:eastAsia="Calibri" w:hAnsi="Times New Roman" w:cs="Times New Roman"/>
          <w:sz w:val="24"/>
          <w:szCs w:val="24"/>
          <w:lang w:eastAsia="ru-RU"/>
        </w:rPr>
        <w:br/>
        <w:t xml:space="preserve">Стороны договорились, что применительно к данному учреждению высвобождение является </w:t>
      </w:r>
      <w:r w:rsidRPr="00033A14">
        <w:rPr>
          <w:rFonts w:ascii="Times New Roman" w:eastAsia="Calibri" w:hAnsi="Times New Roman" w:cs="Times New Roman"/>
          <w:sz w:val="24"/>
          <w:szCs w:val="24"/>
          <w:lang w:eastAsia="ru-RU"/>
        </w:rPr>
        <w:br/>
        <w:t xml:space="preserve">массовым, если сокращается </w:t>
      </w:r>
      <w:r w:rsidRPr="00033A14">
        <w:rPr>
          <w:rFonts w:ascii="Times New Roman" w:eastAsia="Calibri" w:hAnsi="Times New Roman" w:cs="Times New Roman"/>
          <w:bCs/>
          <w:iCs/>
          <w:sz w:val="24"/>
          <w:szCs w:val="24"/>
          <w:lang w:eastAsia="ru-RU"/>
        </w:rPr>
        <w:t>20 или более работников в течение 30 календарных дней</w:t>
      </w:r>
      <w:r w:rsidRPr="00033A14">
        <w:rPr>
          <w:rFonts w:ascii="Times New Roman" w:eastAsia="Calibri" w:hAnsi="Times New Roman" w:cs="Times New Roman"/>
          <w:sz w:val="24"/>
          <w:szCs w:val="24"/>
          <w:lang w:eastAsia="ru-RU"/>
        </w:rPr>
        <w:t>.</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4.3. </w:t>
      </w:r>
      <w:proofErr w:type="gramStart"/>
      <w:r w:rsidRPr="00033A14">
        <w:rPr>
          <w:rFonts w:ascii="Times New Roman" w:eastAsia="Calibri" w:hAnsi="Times New Roman" w:cs="Times New Roman"/>
          <w:sz w:val="24"/>
          <w:szCs w:val="24"/>
          <w:lang w:eastAsia="ru-RU"/>
        </w:rPr>
        <w:t>Преимущественное право на оставление на работе при сокращении численности штата имеют семейные – при наличии двух или более иждивенцев (нетрудоспособных членов семьи, находящихся на полном содержании сотрудника или получающих от него помощь, которая является для них постоянным и основным источником средств к существованию); лица, в семье которых нет других сотрудников с самостоятельным заработком;</w:t>
      </w:r>
      <w:proofErr w:type="gramEnd"/>
      <w:r w:rsidRPr="00033A14">
        <w:rPr>
          <w:rFonts w:ascii="Times New Roman" w:eastAsia="Calibri" w:hAnsi="Times New Roman" w:cs="Times New Roman"/>
          <w:sz w:val="24"/>
          <w:szCs w:val="24"/>
          <w:lang w:eastAsia="ru-RU"/>
        </w:rPr>
        <w:t xml:space="preserve"> сотрудники, получившие в данном учреждении трудовое увечье или профессиональное заболевание; сотрудники, повышающие квалификацию по направлению Работодателя без отрыва от работы, </w:t>
      </w:r>
      <w:r w:rsidRPr="00033A14">
        <w:rPr>
          <w:rFonts w:ascii="Times New Roman" w:eastAsia="Calibri" w:hAnsi="Times New Roman" w:cs="Times New Roman"/>
          <w:bCs/>
          <w:iCs/>
          <w:sz w:val="24"/>
          <w:szCs w:val="24"/>
          <w:lang w:eastAsia="ru-RU"/>
        </w:rPr>
        <w:t>а также</w:t>
      </w:r>
      <w:r w:rsidRPr="00033A14">
        <w:rPr>
          <w:rFonts w:ascii="Times New Roman" w:eastAsia="Calibri" w:hAnsi="Times New Roman" w:cs="Times New Roman"/>
          <w:iCs/>
          <w:sz w:val="24"/>
          <w:szCs w:val="24"/>
          <w:lang w:eastAsia="ru-RU"/>
        </w:rPr>
        <w:t xml:space="preserve"> </w:t>
      </w:r>
      <w:r w:rsidRPr="00033A14">
        <w:rPr>
          <w:rFonts w:ascii="Times New Roman" w:eastAsia="Calibri" w:hAnsi="Times New Roman" w:cs="Times New Roman"/>
          <w:bCs/>
          <w:iCs/>
          <w:sz w:val="24"/>
          <w:szCs w:val="24"/>
          <w:lang w:eastAsia="ru-RU"/>
        </w:rPr>
        <w:t>следующие лица</w:t>
      </w:r>
      <w:r w:rsidRPr="00033A14">
        <w:rPr>
          <w:rFonts w:ascii="Times New Roman" w:eastAsia="Calibri" w:hAnsi="Times New Roman" w:cs="Times New Roman"/>
          <w:sz w:val="24"/>
          <w:szCs w:val="24"/>
          <w:lang w:eastAsia="ru-RU"/>
        </w:rPr>
        <w:t>:</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w:t>
      </w:r>
      <w:proofErr w:type="spellStart"/>
      <w:r w:rsidRPr="00033A14">
        <w:rPr>
          <w:rFonts w:ascii="Times New Roman" w:eastAsia="Calibri" w:hAnsi="Times New Roman" w:cs="Times New Roman"/>
          <w:bCs/>
          <w:iCs/>
          <w:sz w:val="24"/>
          <w:szCs w:val="24"/>
          <w:lang w:eastAsia="ru-RU"/>
        </w:rPr>
        <w:t>предпенсионного</w:t>
      </w:r>
      <w:proofErr w:type="spellEnd"/>
      <w:r w:rsidRPr="00033A14">
        <w:rPr>
          <w:rFonts w:ascii="Times New Roman" w:eastAsia="Calibri" w:hAnsi="Times New Roman" w:cs="Times New Roman"/>
          <w:bCs/>
          <w:iCs/>
          <w:sz w:val="24"/>
          <w:szCs w:val="24"/>
          <w:lang w:eastAsia="ru-RU"/>
        </w:rPr>
        <w:t xml:space="preserve"> возраста (за два года до пенсии)</w:t>
      </w:r>
      <w:r w:rsidRPr="00033A14">
        <w:rPr>
          <w:rFonts w:ascii="Times New Roman" w:eastAsia="Calibri" w:hAnsi="Times New Roman" w:cs="Times New Roman"/>
          <w:sz w:val="24"/>
          <w:szCs w:val="24"/>
          <w:lang w:eastAsia="ru-RU"/>
        </w:rPr>
        <w:t>;</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w:t>
      </w:r>
      <w:proofErr w:type="gramStart"/>
      <w:r w:rsidRPr="00033A14">
        <w:rPr>
          <w:rFonts w:ascii="Times New Roman" w:eastAsia="Calibri" w:hAnsi="Times New Roman" w:cs="Times New Roman"/>
          <w:bCs/>
          <w:iCs/>
          <w:sz w:val="24"/>
          <w:szCs w:val="24"/>
          <w:lang w:eastAsia="ru-RU"/>
        </w:rPr>
        <w:t>проработавшие</w:t>
      </w:r>
      <w:proofErr w:type="gramEnd"/>
      <w:r w:rsidRPr="00033A14">
        <w:rPr>
          <w:rFonts w:ascii="Times New Roman" w:eastAsia="Calibri" w:hAnsi="Times New Roman" w:cs="Times New Roman"/>
          <w:bCs/>
          <w:iCs/>
          <w:sz w:val="24"/>
          <w:szCs w:val="24"/>
          <w:lang w:eastAsia="ru-RU"/>
        </w:rPr>
        <w:t xml:space="preserve"> на предприятии свыше 15 лет</w:t>
      </w:r>
      <w:r w:rsidRPr="00033A14">
        <w:rPr>
          <w:rFonts w:ascii="Times New Roman" w:eastAsia="Calibri" w:hAnsi="Times New Roman" w:cs="Times New Roman"/>
          <w:sz w:val="24"/>
          <w:szCs w:val="24"/>
          <w:lang w:eastAsia="ru-RU"/>
        </w:rPr>
        <w:t>;</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w:t>
      </w:r>
      <w:r w:rsidRPr="00033A14">
        <w:rPr>
          <w:rFonts w:ascii="Times New Roman" w:eastAsia="Calibri" w:hAnsi="Times New Roman" w:cs="Times New Roman"/>
          <w:bCs/>
          <w:iCs/>
          <w:sz w:val="24"/>
          <w:szCs w:val="24"/>
          <w:lang w:eastAsia="ru-RU"/>
        </w:rPr>
        <w:t>одинокие матери, имеющие детей до 16-летнего возраста</w:t>
      </w:r>
      <w:r w:rsidRPr="00033A14">
        <w:rPr>
          <w:rFonts w:ascii="Times New Roman" w:eastAsia="Calibri" w:hAnsi="Times New Roman" w:cs="Times New Roman"/>
          <w:sz w:val="24"/>
          <w:szCs w:val="24"/>
          <w:lang w:eastAsia="ru-RU"/>
        </w:rPr>
        <w:t>;</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4.4.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ликвидации учреждения.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Работодатель (или его правопреемник) обязуется принять меры по их трудоустройству в другое учреждение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4.5. Лицам, получившим уведомление об увольнении в связи с ликвидацией учреждения, </w:t>
      </w:r>
      <w:r w:rsidRPr="00033A14">
        <w:rPr>
          <w:rFonts w:ascii="Times New Roman" w:eastAsia="Calibri" w:hAnsi="Times New Roman" w:cs="Times New Roman"/>
          <w:sz w:val="24"/>
          <w:szCs w:val="24"/>
          <w:lang w:eastAsia="ru-RU"/>
        </w:rPr>
        <w:br/>
        <w:t xml:space="preserve">сокращением численности или штата, предоставляется свободное от работы время (не менее </w:t>
      </w:r>
      <w:r w:rsidRPr="00033A14">
        <w:rPr>
          <w:rFonts w:ascii="Times New Roman" w:eastAsia="Calibri" w:hAnsi="Times New Roman" w:cs="Times New Roman"/>
          <w:sz w:val="24"/>
          <w:szCs w:val="24"/>
          <w:lang w:eastAsia="ru-RU"/>
        </w:rPr>
        <w:br/>
        <w:t>одного дня в неделю) для поиска нового места работы с сохранением среднего заработка.</w:t>
      </w:r>
    </w:p>
    <w:p w:rsidR="00033A14" w:rsidRPr="00033A14" w:rsidRDefault="00033A14" w:rsidP="00033A14">
      <w:pPr>
        <w:spacing w:after="0" w:line="240" w:lineRule="auto"/>
        <w:jc w:val="both"/>
        <w:rPr>
          <w:rFonts w:ascii="Times New Roman" w:eastAsia="Calibri" w:hAnsi="Times New Roman" w:cs="Times New Roman"/>
          <w:bCs/>
          <w:iCs/>
          <w:sz w:val="24"/>
          <w:szCs w:val="24"/>
          <w:lang w:eastAsia="ru-RU"/>
        </w:rPr>
      </w:pPr>
      <w:r w:rsidRPr="00033A14">
        <w:rPr>
          <w:rFonts w:ascii="Times New Roman" w:eastAsia="Calibri" w:hAnsi="Times New Roman" w:cs="Times New Roman"/>
          <w:bCs/>
          <w:iCs/>
          <w:sz w:val="24"/>
          <w:szCs w:val="24"/>
          <w:lang w:eastAsia="ru-RU"/>
        </w:rPr>
        <w:t>4.6. Лица, уволенные с работы по сокращению штата, имеют преимущественное право на</w:t>
      </w:r>
      <w:r w:rsidRPr="00033A14">
        <w:rPr>
          <w:rFonts w:ascii="Times New Roman" w:eastAsia="Calibri" w:hAnsi="Times New Roman" w:cs="Times New Roman"/>
          <w:iCs/>
          <w:sz w:val="24"/>
          <w:szCs w:val="24"/>
          <w:lang w:eastAsia="ru-RU"/>
        </w:rPr>
        <w:t xml:space="preserve"> </w:t>
      </w:r>
      <w:r w:rsidRPr="00033A14">
        <w:rPr>
          <w:rFonts w:ascii="Times New Roman" w:eastAsia="Calibri" w:hAnsi="Times New Roman" w:cs="Times New Roman"/>
          <w:iCs/>
          <w:sz w:val="24"/>
          <w:szCs w:val="24"/>
          <w:lang w:eastAsia="ru-RU"/>
        </w:rPr>
        <w:br/>
      </w:r>
      <w:r w:rsidRPr="00033A14">
        <w:rPr>
          <w:rFonts w:ascii="Times New Roman" w:eastAsia="Calibri" w:hAnsi="Times New Roman" w:cs="Times New Roman"/>
          <w:bCs/>
          <w:iCs/>
          <w:sz w:val="24"/>
          <w:szCs w:val="24"/>
          <w:lang w:eastAsia="ru-RU"/>
        </w:rPr>
        <w:t>возвращение в учреждение и занятие открывшихся вакансий.</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r w:rsidRPr="00033A14">
        <w:rPr>
          <w:rFonts w:ascii="Times New Roman" w:eastAsia="Calibri" w:hAnsi="Times New Roman" w:cs="Times New Roman"/>
          <w:b/>
          <w:sz w:val="24"/>
          <w:szCs w:val="24"/>
          <w:lang w:val="en-US" w:eastAsia="ru-RU"/>
        </w:rPr>
        <w:t>V</w:t>
      </w:r>
      <w:r w:rsidRPr="00033A14">
        <w:rPr>
          <w:rFonts w:ascii="Times New Roman" w:eastAsia="Calibri" w:hAnsi="Times New Roman" w:cs="Times New Roman"/>
          <w:b/>
          <w:sz w:val="24"/>
          <w:szCs w:val="24"/>
          <w:lang w:eastAsia="ru-RU"/>
        </w:rPr>
        <w:t xml:space="preserve">. РАБОЧЕЕ </w:t>
      </w:r>
      <w:proofErr w:type="gramStart"/>
      <w:r w:rsidRPr="00033A14">
        <w:rPr>
          <w:rFonts w:ascii="Times New Roman" w:eastAsia="Calibri" w:hAnsi="Times New Roman" w:cs="Times New Roman"/>
          <w:b/>
          <w:sz w:val="24"/>
          <w:szCs w:val="24"/>
          <w:lang w:eastAsia="ru-RU"/>
        </w:rPr>
        <w:t>ВРЕМЯ  И</w:t>
      </w:r>
      <w:proofErr w:type="gramEnd"/>
      <w:r w:rsidRPr="00033A14">
        <w:rPr>
          <w:rFonts w:ascii="Times New Roman" w:eastAsia="Calibri" w:hAnsi="Times New Roman" w:cs="Times New Roman"/>
          <w:b/>
          <w:sz w:val="24"/>
          <w:szCs w:val="24"/>
          <w:lang w:eastAsia="ru-RU"/>
        </w:rPr>
        <w:t xml:space="preserve">  ВРЕМЯ ОТДЫХА</w:t>
      </w: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p>
    <w:p w:rsidR="00033A14" w:rsidRPr="00033A14" w:rsidRDefault="00033A14" w:rsidP="00033A14">
      <w:pPr>
        <w:spacing w:after="0" w:line="240" w:lineRule="auto"/>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5.1.Режим рабочего времени и времени отдыха конкретизируется в правилах внутреннего трудового распорядка, графиках сменности, графиках отпусков.</w:t>
      </w:r>
    </w:p>
    <w:p w:rsidR="00033A14" w:rsidRPr="00033A14" w:rsidRDefault="00033A14" w:rsidP="00033A14">
      <w:pPr>
        <w:spacing w:after="0" w:line="240" w:lineRule="auto"/>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5.2.</w:t>
      </w:r>
      <w:r w:rsidRPr="00033A14">
        <w:rPr>
          <w:rFonts w:ascii="Times New Roman" w:eastAsia="Calibri" w:hAnsi="Times New Roman" w:cs="Times New Roman"/>
          <w:sz w:val="24"/>
        </w:rPr>
        <w:t xml:space="preserve"> </w:t>
      </w:r>
      <w:proofErr w:type="gramStart"/>
      <w:r w:rsidRPr="00033A14">
        <w:rPr>
          <w:rFonts w:ascii="Times New Roman" w:eastAsia="Calibri" w:hAnsi="Times New Roman" w:cs="Times New Roman"/>
          <w:sz w:val="24"/>
        </w:rPr>
        <w:t xml:space="preserve">Работникам устанавливается пятидневная 40-часовая рабочая неделя с двумя выходными днями (суббота и воскресенье), за исключением работников, для которых действующим законодательством </w:t>
      </w:r>
      <w:r w:rsidRPr="00033A14">
        <w:rPr>
          <w:rFonts w:ascii="Times New Roman" w:eastAsia="Calibri" w:hAnsi="Times New Roman" w:cs="Times New Roman"/>
          <w:sz w:val="24"/>
          <w:szCs w:val="24"/>
          <w:lang w:eastAsia="ru-RU"/>
        </w:rPr>
        <w:t xml:space="preserve">ст. 92 и 333 ТК РФ, и Приказом </w:t>
      </w:r>
      <w:proofErr w:type="spellStart"/>
      <w:r w:rsidRPr="00033A14">
        <w:rPr>
          <w:rFonts w:ascii="Times New Roman" w:eastAsia="Calibri" w:hAnsi="Times New Roman" w:cs="Times New Roman"/>
          <w:sz w:val="24"/>
          <w:szCs w:val="24"/>
          <w:lang w:eastAsia="ru-RU"/>
        </w:rPr>
        <w:t>Минобрнауки</w:t>
      </w:r>
      <w:proofErr w:type="spellEnd"/>
      <w:r w:rsidRPr="00033A14">
        <w:rPr>
          <w:rFonts w:ascii="Times New Roman" w:eastAsia="Calibri" w:hAnsi="Times New Roman" w:cs="Times New Roman"/>
          <w:sz w:val="24"/>
          <w:szCs w:val="24"/>
          <w:lang w:eastAsia="ru-RU"/>
        </w:rPr>
        <w:t xml:space="preserve"> РФ от 24.12.2010г. № 2075 «О продолжительности рабочего времени (норме часов педагогических работников за ставку </w:t>
      </w:r>
      <w:r w:rsidRPr="00033A14">
        <w:rPr>
          <w:rFonts w:ascii="Times New Roman" w:eastAsia="Calibri" w:hAnsi="Times New Roman" w:cs="Times New Roman"/>
          <w:sz w:val="24"/>
          <w:szCs w:val="24"/>
          <w:lang w:eastAsia="ru-RU"/>
        </w:rPr>
        <w:lastRenderedPageBreak/>
        <w:t>заработной платы) педагогических работников</w:t>
      </w:r>
      <w:r w:rsidRPr="00033A14">
        <w:rPr>
          <w:rFonts w:ascii="Times New Roman" w:eastAsia="Calibri" w:hAnsi="Times New Roman" w:cs="Times New Roman"/>
          <w:sz w:val="24"/>
        </w:rPr>
        <w:t xml:space="preserve"> и настоящим Коллективным договором установлена сокращенная продолжительность рабочего времени. </w:t>
      </w:r>
      <w:r w:rsidRPr="00033A14">
        <w:rPr>
          <w:rFonts w:ascii="Times New Roman" w:eastAsia="Times New Roman" w:hAnsi="Times New Roman" w:cs="Times New Roman"/>
          <w:sz w:val="24"/>
          <w:lang w:eastAsia="ru-RU"/>
        </w:rPr>
        <w:t xml:space="preserve"> </w:t>
      </w:r>
      <w:proofErr w:type="gramEnd"/>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5.3.Педагогическим работникам учреждения в зависимости от должности и специальности с учетом особенностей их труда устанавливается:</w:t>
      </w:r>
    </w:p>
    <w:p w:rsidR="00033A14" w:rsidRPr="00033A14" w:rsidRDefault="00033A14" w:rsidP="00033A14">
      <w:pPr>
        <w:numPr>
          <w:ilvl w:val="0"/>
          <w:numId w:val="1"/>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Продолжительность рабочего времени 36 ч. в неделю -  воспитателям, педагогам-психологам;</w:t>
      </w:r>
    </w:p>
    <w:p w:rsidR="00033A14" w:rsidRPr="00033A14" w:rsidRDefault="00033A14" w:rsidP="00033A14">
      <w:pPr>
        <w:numPr>
          <w:ilvl w:val="0"/>
          <w:numId w:val="1"/>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Продолжительность рабочего времени 30 часов в неделю  -  инструктору по физической культуре;</w:t>
      </w:r>
    </w:p>
    <w:p w:rsidR="00033A14" w:rsidRPr="00033A14" w:rsidRDefault="00033A14" w:rsidP="00033A14">
      <w:pPr>
        <w:numPr>
          <w:ilvl w:val="0"/>
          <w:numId w:val="1"/>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Продолжительность рабочего времени 18 часов в неделю - педагогам дополнительного образования;</w:t>
      </w:r>
    </w:p>
    <w:p w:rsidR="00033A14" w:rsidRPr="00033A14" w:rsidRDefault="00033A14" w:rsidP="00033A14">
      <w:pPr>
        <w:numPr>
          <w:ilvl w:val="0"/>
          <w:numId w:val="1"/>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Продолжительность рабочего времени 24 часа в неделю – музыкальному руководителю;</w:t>
      </w:r>
    </w:p>
    <w:p w:rsidR="00033A14" w:rsidRPr="00033A14" w:rsidRDefault="00033A14" w:rsidP="00033A14">
      <w:pPr>
        <w:spacing w:after="0" w:line="240" w:lineRule="auto"/>
        <w:jc w:val="both"/>
        <w:rPr>
          <w:rFonts w:ascii="Times New Roman" w:eastAsia="Calibri" w:hAnsi="Times New Roman" w:cs="Times New Roman"/>
          <w:sz w:val="24"/>
          <w:szCs w:val="24"/>
        </w:rPr>
      </w:pPr>
      <w:r w:rsidRPr="00033A14">
        <w:rPr>
          <w:rFonts w:ascii="Times New Roman" w:eastAsia="Calibri" w:hAnsi="Times New Roman" w:cs="Times New Roman"/>
          <w:sz w:val="24"/>
          <w:szCs w:val="24"/>
        </w:rPr>
        <w:t>Рабочее время включает в себя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5.4.Сокращенная продолжительность рабочего времени устанавливается: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-для работников, являющихся инвалидами </w:t>
      </w:r>
      <w:r w:rsidRPr="00033A14">
        <w:rPr>
          <w:rFonts w:ascii="Times New Roman" w:eastAsia="Calibri" w:hAnsi="Times New Roman" w:cs="Times New Roman"/>
          <w:sz w:val="24"/>
          <w:szCs w:val="24"/>
          <w:lang w:val="en-US" w:eastAsia="ru-RU"/>
        </w:rPr>
        <w:t>I</w:t>
      </w:r>
      <w:r w:rsidRPr="00033A14">
        <w:rPr>
          <w:rFonts w:ascii="Times New Roman" w:eastAsia="Calibri" w:hAnsi="Times New Roman" w:cs="Times New Roman"/>
          <w:sz w:val="24"/>
          <w:szCs w:val="24"/>
          <w:lang w:eastAsia="ru-RU"/>
        </w:rPr>
        <w:t xml:space="preserve"> или  </w:t>
      </w:r>
      <w:r w:rsidRPr="00033A14">
        <w:rPr>
          <w:rFonts w:ascii="Times New Roman" w:eastAsia="Calibri" w:hAnsi="Times New Roman" w:cs="Times New Roman"/>
          <w:sz w:val="24"/>
          <w:szCs w:val="24"/>
          <w:lang w:val="en-US" w:eastAsia="ru-RU"/>
        </w:rPr>
        <w:t>II</w:t>
      </w:r>
      <w:r w:rsidRPr="00033A14">
        <w:rPr>
          <w:rFonts w:ascii="Times New Roman" w:eastAsia="Calibri" w:hAnsi="Times New Roman" w:cs="Times New Roman"/>
          <w:sz w:val="24"/>
          <w:szCs w:val="24"/>
          <w:lang w:eastAsia="ru-RU"/>
        </w:rPr>
        <w:t xml:space="preserve"> группы, - не более 35 часов в неделю;</w:t>
      </w:r>
    </w:p>
    <w:p w:rsidR="00033A14" w:rsidRPr="00033A14" w:rsidRDefault="00033A14" w:rsidP="00033A14">
      <w:pPr>
        <w:spacing w:after="0" w:line="240" w:lineRule="auto"/>
        <w:jc w:val="both"/>
        <w:rPr>
          <w:rFonts w:ascii="Times New Roman" w:eastAsia="Times New Roman" w:hAnsi="Times New Roman" w:cs="Times New Roman"/>
          <w:sz w:val="24"/>
          <w:lang w:eastAsia="ru-RU"/>
        </w:rPr>
      </w:pPr>
      <w:r w:rsidRPr="00033A14">
        <w:rPr>
          <w:rFonts w:ascii="Times New Roman" w:eastAsia="Calibri" w:hAnsi="Times New Roman" w:cs="Times New Roman"/>
          <w:sz w:val="24"/>
          <w:szCs w:val="24"/>
        </w:rPr>
        <w:t>5.5.</w:t>
      </w:r>
      <w:r w:rsidRPr="00033A14">
        <w:rPr>
          <w:rFonts w:ascii="Times New Roman" w:eastAsia="Times New Roman" w:hAnsi="Times New Roman" w:cs="Times New Roman"/>
          <w:sz w:val="24"/>
          <w:lang w:eastAsia="ru-RU"/>
        </w:rPr>
        <w:t xml:space="preserve"> Право на работу по неполному рабочему времени имеют беременные женщины, один </w:t>
      </w:r>
      <w:r w:rsidRPr="00033A14">
        <w:rPr>
          <w:rFonts w:ascii="Times New Roman" w:eastAsia="Times New Roman" w:hAnsi="Times New Roman" w:cs="Times New Roman"/>
          <w:sz w:val="24"/>
          <w:lang w:eastAsia="ru-RU"/>
        </w:rPr>
        <w:br/>
        <w:t xml:space="preserve">из родителей, имеющий ребенка в возрасте до 14 лет (ребенка-инвалида в возрасте до 18 лет), лицо, осуществляющее уход за больным членом семьи в соответствии с медицинским </w:t>
      </w:r>
      <w:r w:rsidRPr="00033A14">
        <w:rPr>
          <w:rFonts w:ascii="Times New Roman" w:eastAsia="Times New Roman" w:hAnsi="Times New Roman" w:cs="Times New Roman"/>
          <w:sz w:val="24"/>
          <w:lang w:eastAsia="ru-RU"/>
        </w:rPr>
        <w:br/>
        <w:t>заключением.</w:t>
      </w:r>
    </w:p>
    <w:p w:rsidR="00033A14" w:rsidRPr="00033A14" w:rsidRDefault="00033A14" w:rsidP="00033A14">
      <w:pPr>
        <w:spacing w:after="0" w:line="240" w:lineRule="auto"/>
        <w:jc w:val="both"/>
        <w:rPr>
          <w:rFonts w:ascii="Times New Roman" w:eastAsia="Times New Roman" w:hAnsi="Times New Roman" w:cs="Times New Roman"/>
          <w:sz w:val="24"/>
          <w:lang w:eastAsia="ru-RU"/>
        </w:rPr>
      </w:pPr>
      <w:r w:rsidRPr="00033A14">
        <w:rPr>
          <w:rFonts w:ascii="Times New Roman" w:eastAsia="Times New Roman" w:hAnsi="Times New Roman" w:cs="Times New Roman"/>
          <w:sz w:val="24"/>
          <w:lang w:eastAsia="ru-RU"/>
        </w:rPr>
        <w:t>5.6. Нормальная продолжительность ежедневной работы (смены) составляет 8 часов.</w:t>
      </w:r>
    </w:p>
    <w:p w:rsidR="00033A14" w:rsidRPr="00033A14" w:rsidRDefault="00033A14" w:rsidP="00033A14">
      <w:pPr>
        <w:spacing w:after="0" w:line="240" w:lineRule="auto"/>
        <w:jc w:val="both"/>
        <w:rPr>
          <w:rFonts w:ascii="Times New Roman" w:eastAsia="Times New Roman" w:hAnsi="Times New Roman" w:cs="Times New Roman"/>
          <w:sz w:val="24"/>
          <w:lang w:eastAsia="ru-RU"/>
        </w:rPr>
      </w:pPr>
      <w:r w:rsidRPr="00033A14">
        <w:rPr>
          <w:rFonts w:ascii="Times New Roman" w:eastAsia="Times New Roman" w:hAnsi="Times New Roman" w:cs="Times New Roman"/>
          <w:sz w:val="24"/>
          <w:lang w:eastAsia="ru-RU"/>
        </w:rPr>
        <w:t xml:space="preserve">5.7.Продолжительность рабочего дня, непосредственно предшествующего нерабочему </w:t>
      </w:r>
      <w:r w:rsidRPr="00033A14">
        <w:rPr>
          <w:rFonts w:ascii="Times New Roman" w:eastAsia="Times New Roman" w:hAnsi="Times New Roman" w:cs="Times New Roman"/>
          <w:sz w:val="24"/>
          <w:lang w:eastAsia="ru-RU"/>
        </w:rPr>
        <w:br/>
        <w:t>праздничному дню, уменьшается на один час.</w:t>
      </w:r>
    </w:p>
    <w:p w:rsidR="00033A14" w:rsidRPr="00033A14" w:rsidRDefault="00033A14" w:rsidP="00033A14">
      <w:pPr>
        <w:spacing w:after="0" w:line="240" w:lineRule="auto"/>
        <w:jc w:val="both"/>
        <w:rPr>
          <w:rFonts w:ascii="Times New Roman" w:eastAsia="Times New Roman" w:hAnsi="Times New Roman" w:cs="Times New Roman"/>
          <w:sz w:val="24"/>
          <w:lang w:eastAsia="ru-RU"/>
        </w:rPr>
      </w:pPr>
      <w:r w:rsidRPr="00033A14">
        <w:rPr>
          <w:rFonts w:ascii="Times New Roman" w:eastAsia="Calibri" w:hAnsi="Times New Roman" w:cs="Times New Roman"/>
          <w:sz w:val="24"/>
          <w:szCs w:val="24"/>
          <w:lang w:eastAsia="ru-RU"/>
        </w:rPr>
        <w:t xml:space="preserve">5.8.Периоды отмены образовательного процесса для воспитанников по </w:t>
      </w:r>
      <w:proofErr w:type="spellStart"/>
      <w:r w:rsidRPr="00033A14">
        <w:rPr>
          <w:rFonts w:ascii="Times New Roman" w:eastAsia="Calibri" w:hAnsi="Times New Roman" w:cs="Times New Roman"/>
          <w:sz w:val="24"/>
          <w:szCs w:val="24"/>
          <w:lang w:eastAsia="ru-RU"/>
        </w:rPr>
        <w:t>санитарно</w:t>
      </w:r>
      <w:proofErr w:type="spellEnd"/>
      <w:r w:rsidRPr="00033A14">
        <w:rPr>
          <w:rFonts w:ascii="Times New Roman" w:eastAsia="Calibri" w:hAnsi="Times New Roman" w:cs="Times New Roman"/>
          <w:sz w:val="24"/>
          <w:szCs w:val="24"/>
          <w:lang w:eastAsia="ru-RU"/>
        </w:rPr>
        <w:t xml:space="preserve"> – эпидемиологическим, климатическим и другим основаниям являются рабочим временем педагогических и других работников ДОУ.</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rPr>
        <w:t xml:space="preserve">5.9.Перерывы для отдыха и питания предоставлять работникам с </w:t>
      </w:r>
      <w:r w:rsidRPr="00033A14">
        <w:rPr>
          <w:rFonts w:ascii="Times New Roman" w:eastAsia="Calibri" w:hAnsi="Times New Roman" w:cs="Times New Roman"/>
          <w:sz w:val="24"/>
          <w:szCs w:val="24"/>
          <w:u w:val="single"/>
        </w:rPr>
        <w:t>  12</w:t>
      </w:r>
      <w:r w:rsidRPr="00033A14">
        <w:rPr>
          <w:rFonts w:ascii="Times New Roman" w:eastAsia="Calibri" w:hAnsi="Times New Roman" w:cs="Times New Roman"/>
          <w:sz w:val="24"/>
          <w:szCs w:val="24"/>
          <w:u w:val="single"/>
          <w:vertAlign w:val="superscript"/>
        </w:rPr>
        <w:t>00</w:t>
      </w:r>
      <w:r w:rsidRPr="00033A14">
        <w:rPr>
          <w:rFonts w:ascii="Times New Roman" w:eastAsia="Calibri" w:hAnsi="Times New Roman" w:cs="Times New Roman"/>
          <w:sz w:val="24"/>
          <w:szCs w:val="24"/>
          <w:u w:val="single"/>
        </w:rPr>
        <w:t>  </w:t>
      </w:r>
      <w:r w:rsidRPr="00033A14">
        <w:rPr>
          <w:rFonts w:ascii="Times New Roman" w:eastAsia="Calibri" w:hAnsi="Times New Roman" w:cs="Times New Roman"/>
          <w:sz w:val="24"/>
          <w:szCs w:val="24"/>
        </w:rPr>
        <w:t xml:space="preserve"> до </w:t>
      </w:r>
      <w:r w:rsidRPr="00033A14">
        <w:rPr>
          <w:rFonts w:ascii="Times New Roman" w:eastAsia="Calibri" w:hAnsi="Times New Roman" w:cs="Times New Roman"/>
          <w:sz w:val="24"/>
          <w:szCs w:val="24"/>
          <w:u w:val="single"/>
        </w:rPr>
        <w:t> 13</w:t>
      </w:r>
      <w:r w:rsidRPr="00033A14">
        <w:rPr>
          <w:rFonts w:ascii="Times New Roman" w:eastAsia="Calibri" w:hAnsi="Times New Roman" w:cs="Times New Roman"/>
          <w:sz w:val="24"/>
          <w:szCs w:val="24"/>
          <w:u w:val="single"/>
          <w:vertAlign w:val="superscript"/>
        </w:rPr>
        <w:t>00</w:t>
      </w:r>
      <w:r w:rsidRPr="00033A14">
        <w:rPr>
          <w:rFonts w:ascii="Times New Roman" w:eastAsia="Calibri" w:hAnsi="Times New Roman" w:cs="Times New Roman"/>
          <w:sz w:val="24"/>
          <w:szCs w:val="24"/>
          <w:u w:val="single"/>
        </w:rPr>
        <w:t>   </w:t>
      </w:r>
      <w:r w:rsidRPr="00033A14">
        <w:rPr>
          <w:rFonts w:ascii="Times New Roman" w:eastAsia="Calibri" w:hAnsi="Times New Roman" w:cs="Times New Roman"/>
          <w:sz w:val="24"/>
          <w:szCs w:val="24"/>
        </w:rPr>
        <w:t xml:space="preserve"> .</w:t>
      </w:r>
    </w:p>
    <w:p w:rsidR="00033A14" w:rsidRPr="00033A14" w:rsidRDefault="00033A14" w:rsidP="00033A14">
      <w:pPr>
        <w:spacing w:after="0" w:line="240" w:lineRule="auto"/>
        <w:jc w:val="both"/>
        <w:rPr>
          <w:rFonts w:ascii="Times New Roman" w:eastAsia="Calibri" w:hAnsi="Times New Roman" w:cs="Times New Roman"/>
          <w:sz w:val="24"/>
          <w:szCs w:val="24"/>
        </w:rPr>
      </w:pPr>
      <w:r w:rsidRPr="00033A14">
        <w:rPr>
          <w:rFonts w:ascii="Times New Roman" w:eastAsia="Calibri" w:hAnsi="Times New Roman" w:cs="Times New Roman"/>
          <w:sz w:val="24"/>
          <w:szCs w:val="24"/>
          <w:lang w:eastAsia="ru-RU"/>
        </w:rPr>
        <w:t>5.10.</w:t>
      </w:r>
      <w:r w:rsidRPr="00033A14">
        <w:rPr>
          <w:rFonts w:ascii="Times New Roman" w:eastAsia="Calibri" w:hAnsi="Times New Roman" w:cs="Times New Roman"/>
          <w:sz w:val="24"/>
          <w:szCs w:val="24"/>
        </w:rPr>
        <w:t xml:space="preserve"> 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места для отдыха и приема пищи прилагается к Коллективному договору.)</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Times New Roman" w:hAnsi="Times New Roman" w:cs="Times New Roman"/>
          <w:sz w:val="24"/>
          <w:lang w:eastAsia="ru-RU"/>
        </w:rPr>
        <w:t>5.11.</w:t>
      </w:r>
      <w:r w:rsidRPr="00033A14">
        <w:rPr>
          <w:rFonts w:ascii="Times New Roman" w:eastAsia="Calibri" w:hAnsi="Times New Roman" w:cs="Times New Roman"/>
          <w:sz w:val="24"/>
          <w:szCs w:val="24"/>
          <w:lang w:eastAsia="ru-RU"/>
        </w:rPr>
        <w:t>На период отпуска по уходу за ребенком за работником сохраняется место работы (должность).</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5.12.</w:t>
      </w:r>
      <w:r w:rsidRPr="00033A14">
        <w:rPr>
          <w:rFonts w:ascii="Times New Roman" w:eastAsia="Times New Roman" w:hAnsi="Times New Roman" w:cs="Times New Roman"/>
          <w:sz w:val="24"/>
          <w:lang w:eastAsia="ru-RU"/>
        </w:rPr>
        <w:t xml:space="preserve">Работодатель утверждает и доводит до сведения всех сотрудников очередность </w:t>
      </w:r>
      <w:r w:rsidRPr="00033A14">
        <w:rPr>
          <w:rFonts w:ascii="Times New Roman" w:eastAsia="Times New Roman" w:hAnsi="Times New Roman" w:cs="Times New Roman"/>
          <w:sz w:val="24"/>
          <w:lang w:eastAsia="ru-RU"/>
        </w:rPr>
        <w:br/>
        <w:t xml:space="preserve">предоставления ежегодных отпусков на соответствующий год. Сотрудник вправе получить </w:t>
      </w:r>
      <w:r w:rsidRPr="00033A14">
        <w:rPr>
          <w:rFonts w:ascii="Times New Roman" w:eastAsia="Times New Roman" w:hAnsi="Times New Roman" w:cs="Times New Roman"/>
          <w:sz w:val="24"/>
          <w:lang w:eastAsia="ru-RU"/>
        </w:rPr>
        <w:br/>
        <w:t>ежегодный отпуск, как в полном объеме, так и по частям, согласовав это с Работодателем.</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5.13.</w:t>
      </w:r>
      <w:r w:rsidRPr="00033A14">
        <w:rPr>
          <w:rFonts w:ascii="Times New Roman" w:eastAsia="Times New Roman" w:hAnsi="Times New Roman" w:cs="Times New Roman"/>
          <w:sz w:val="24"/>
          <w:lang w:eastAsia="ru-RU"/>
        </w:rPr>
        <w:t>Отзыв сотрудника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года или присоединена к отпуску за следующий рабочий год.</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Times New Roman" w:hAnsi="Times New Roman" w:cs="Times New Roman"/>
          <w:sz w:val="24"/>
          <w:lang w:eastAsia="ru-RU"/>
        </w:rPr>
        <w:t xml:space="preserve">5.14.Ежегодный основной оплачиваемый отпуск предоставляется сотрудникам учреждения продолжительностью 28 календарных дней. </w:t>
      </w:r>
      <w:r w:rsidRPr="00033A14">
        <w:rPr>
          <w:rFonts w:ascii="Times New Roman" w:eastAsia="Calibri" w:hAnsi="Times New Roman" w:cs="Times New Roman"/>
          <w:sz w:val="24"/>
          <w:szCs w:val="24"/>
          <w:lang w:eastAsia="ru-RU"/>
        </w:rPr>
        <w:t xml:space="preserve">Педагогическим работникам – удлиненный отпуск сроком 42 </w:t>
      </w:r>
      <w:proofErr w:type="gramStart"/>
      <w:r w:rsidRPr="00033A14">
        <w:rPr>
          <w:rFonts w:ascii="Times New Roman" w:eastAsia="Calibri" w:hAnsi="Times New Roman" w:cs="Times New Roman"/>
          <w:sz w:val="24"/>
          <w:szCs w:val="24"/>
          <w:lang w:eastAsia="ru-RU"/>
        </w:rPr>
        <w:t>календарных</w:t>
      </w:r>
      <w:proofErr w:type="gramEnd"/>
      <w:r w:rsidRPr="00033A14">
        <w:rPr>
          <w:rFonts w:ascii="Times New Roman" w:eastAsia="Calibri" w:hAnsi="Times New Roman" w:cs="Times New Roman"/>
          <w:sz w:val="24"/>
          <w:szCs w:val="24"/>
          <w:lang w:eastAsia="ru-RU"/>
        </w:rPr>
        <w:t xml:space="preserve"> дня.</w:t>
      </w:r>
    </w:p>
    <w:p w:rsidR="00033A14" w:rsidRPr="00033A14" w:rsidRDefault="00033A14" w:rsidP="00033A14">
      <w:pPr>
        <w:spacing w:after="0" w:line="240" w:lineRule="auto"/>
        <w:jc w:val="both"/>
        <w:rPr>
          <w:rFonts w:ascii="Times New Roman" w:eastAsia="Calibri" w:hAnsi="Times New Roman" w:cs="Times New Roman"/>
          <w:sz w:val="24"/>
          <w:szCs w:val="24"/>
        </w:rPr>
      </w:pPr>
      <w:r w:rsidRPr="00033A14">
        <w:rPr>
          <w:rFonts w:ascii="Times New Roman" w:eastAsia="Calibri" w:hAnsi="Times New Roman" w:cs="Times New Roman"/>
          <w:sz w:val="24"/>
          <w:szCs w:val="24"/>
          <w:lang w:eastAsia="ru-RU"/>
        </w:rPr>
        <w:t>5.15.</w:t>
      </w:r>
      <w:r w:rsidRPr="00033A14">
        <w:rPr>
          <w:rFonts w:ascii="Times New Roman" w:eastAsia="Calibri" w:hAnsi="Times New Roman" w:cs="Times New Roman"/>
          <w:sz w:val="24"/>
          <w:szCs w:val="24"/>
        </w:rPr>
        <w:t xml:space="preserve">Ежегодные дополнительные оплачиваемые отпуска предоставлять работникам, занятым на работах с вредными и (или) опасными условиями труда, сотрудникам, занятым на работах с ненормированным рабочим днем, – не менее </w:t>
      </w:r>
      <w:r w:rsidRPr="00033A14">
        <w:rPr>
          <w:rFonts w:ascii="Times New Roman" w:eastAsia="Calibri" w:hAnsi="Times New Roman" w:cs="Times New Roman"/>
          <w:bCs/>
          <w:iCs/>
          <w:color w:val="FF0000"/>
          <w:sz w:val="24"/>
          <w:szCs w:val="24"/>
        </w:rPr>
        <w:t>3</w:t>
      </w:r>
      <w:r w:rsidRPr="00033A14">
        <w:rPr>
          <w:rFonts w:ascii="Times New Roman" w:eastAsia="Calibri" w:hAnsi="Times New Roman" w:cs="Times New Roman"/>
          <w:sz w:val="24"/>
          <w:szCs w:val="24"/>
        </w:rPr>
        <w:t xml:space="preserve"> календарных дней. (Список работ, профессий и должностей, по которым предоставляются дополнительные оплачиваемые </w:t>
      </w:r>
      <w:proofErr w:type="gramStart"/>
      <w:r w:rsidRPr="00033A14">
        <w:rPr>
          <w:rFonts w:ascii="Times New Roman" w:eastAsia="Calibri" w:hAnsi="Times New Roman" w:cs="Times New Roman"/>
          <w:sz w:val="24"/>
          <w:szCs w:val="24"/>
        </w:rPr>
        <w:t>отпуска</w:t>
      </w:r>
      <w:proofErr w:type="gramEnd"/>
      <w:r w:rsidRPr="00033A14">
        <w:rPr>
          <w:rFonts w:ascii="Times New Roman" w:eastAsia="Calibri" w:hAnsi="Times New Roman" w:cs="Times New Roman"/>
          <w:sz w:val="24"/>
          <w:szCs w:val="24"/>
        </w:rPr>
        <w:t xml:space="preserve"> прилагается к Коллективному договору.)</w:t>
      </w:r>
    </w:p>
    <w:p w:rsidR="00033A14" w:rsidRPr="00033A14" w:rsidRDefault="00033A14" w:rsidP="00033A14">
      <w:pPr>
        <w:spacing w:after="0" w:line="240" w:lineRule="auto"/>
        <w:jc w:val="both"/>
        <w:rPr>
          <w:rFonts w:ascii="Times New Roman" w:eastAsia="Times New Roman" w:hAnsi="Times New Roman" w:cs="Times New Roman"/>
          <w:bCs/>
          <w:iCs/>
          <w:sz w:val="24"/>
          <w:lang w:eastAsia="ru-RU"/>
        </w:rPr>
      </w:pPr>
      <w:r w:rsidRPr="00033A14">
        <w:rPr>
          <w:rFonts w:ascii="Times New Roman" w:eastAsia="Times New Roman" w:hAnsi="Times New Roman" w:cs="Times New Roman"/>
          <w:bCs/>
          <w:iCs/>
          <w:sz w:val="24"/>
          <w:lang w:eastAsia="ru-RU"/>
        </w:rPr>
        <w:t>5.16. Преимущественное право на ежегодный отпуск в летнее или в любое удобное для них время имеют следующие сотрудники:</w:t>
      </w:r>
    </w:p>
    <w:p w:rsidR="00033A14" w:rsidRPr="00033A14" w:rsidRDefault="00033A14" w:rsidP="00033A14">
      <w:pPr>
        <w:spacing w:after="0" w:line="240" w:lineRule="auto"/>
        <w:jc w:val="both"/>
        <w:rPr>
          <w:rFonts w:ascii="Times New Roman" w:eastAsia="Times New Roman" w:hAnsi="Times New Roman" w:cs="Times New Roman"/>
          <w:bCs/>
          <w:iCs/>
          <w:sz w:val="24"/>
          <w:lang w:eastAsia="ru-RU"/>
        </w:rPr>
      </w:pPr>
      <w:r w:rsidRPr="00033A14">
        <w:rPr>
          <w:rFonts w:ascii="Times New Roman" w:eastAsia="Times New Roman" w:hAnsi="Times New Roman" w:cs="Times New Roman"/>
          <w:bCs/>
          <w:iCs/>
          <w:sz w:val="24"/>
          <w:lang w:eastAsia="ru-RU"/>
        </w:rPr>
        <w:t>а) одинокие родители;</w:t>
      </w:r>
    </w:p>
    <w:p w:rsidR="00033A14" w:rsidRPr="00033A14" w:rsidRDefault="00033A14" w:rsidP="00033A14">
      <w:pPr>
        <w:spacing w:after="0" w:line="240" w:lineRule="auto"/>
        <w:jc w:val="both"/>
        <w:rPr>
          <w:rFonts w:ascii="Times New Roman" w:eastAsia="Times New Roman" w:hAnsi="Times New Roman" w:cs="Times New Roman"/>
          <w:bCs/>
          <w:iCs/>
          <w:sz w:val="24"/>
          <w:lang w:eastAsia="ru-RU"/>
        </w:rPr>
      </w:pPr>
      <w:r w:rsidRPr="00033A14">
        <w:rPr>
          <w:rFonts w:ascii="Times New Roman" w:eastAsia="Times New Roman" w:hAnsi="Times New Roman" w:cs="Times New Roman"/>
          <w:bCs/>
          <w:iCs/>
          <w:sz w:val="24"/>
          <w:lang w:eastAsia="ru-RU"/>
        </w:rPr>
        <w:t>б) женщины, имеющие трех и более детей;</w:t>
      </w:r>
    </w:p>
    <w:p w:rsidR="00033A14" w:rsidRPr="00033A14" w:rsidRDefault="00033A14" w:rsidP="00033A14">
      <w:pPr>
        <w:spacing w:after="0" w:line="240" w:lineRule="auto"/>
        <w:jc w:val="both"/>
        <w:rPr>
          <w:rFonts w:ascii="Times New Roman" w:eastAsia="Times New Roman" w:hAnsi="Times New Roman" w:cs="Times New Roman"/>
          <w:bCs/>
          <w:iCs/>
          <w:sz w:val="24"/>
          <w:lang w:eastAsia="ru-RU"/>
        </w:rPr>
      </w:pPr>
      <w:r w:rsidRPr="00033A14">
        <w:rPr>
          <w:rFonts w:ascii="Times New Roman" w:eastAsia="Times New Roman" w:hAnsi="Times New Roman" w:cs="Times New Roman"/>
          <w:bCs/>
          <w:iCs/>
          <w:sz w:val="24"/>
          <w:lang w:eastAsia="ru-RU"/>
        </w:rPr>
        <w:lastRenderedPageBreak/>
        <w:t>в) любые сотрудники при наличии у них путевок на лечение.</w:t>
      </w:r>
    </w:p>
    <w:p w:rsidR="00033A14" w:rsidRPr="00033A14" w:rsidRDefault="00033A14" w:rsidP="00033A14">
      <w:pPr>
        <w:spacing w:after="0" w:line="240" w:lineRule="auto"/>
        <w:jc w:val="both"/>
        <w:rPr>
          <w:rFonts w:ascii="Times New Roman" w:eastAsia="Times New Roman" w:hAnsi="Times New Roman" w:cs="Times New Roman"/>
          <w:bCs/>
          <w:iCs/>
          <w:sz w:val="24"/>
          <w:lang w:eastAsia="ru-RU"/>
        </w:rPr>
      </w:pPr>
      <w:r w:rsidRPr="00033A14">
        <w:rPr>
          <w:rFonts w:ascii="Times New Roman" w:eastAsia="Times New Roman" w:hAnsi="Times New Roman" w:cs="Times New Roman"/>
          <w:bCs/>
          <w:iCs/>
          <w:sz w:val="24"/>
          <w:lang w:eastAsia="ru-RU"/>
        </w:rPr>
        <w:t>5.17.Сотрудники имеют право на получение краткосрочного отпуска с сохранением среднего</w:t>
      </w:r>
      <w:r w:rsidRPr="00033A14">
        <w:rPr>
          <w:rFonts w:ascii="Times New Roman" w:eastAsia="Times New Roman" w:hAnsi="Times New Roman" w:cs="Times New Roman"/>
          <w:iCs/>
          <w:sz w:val="24"/>
          <w:lang w:eastAsia="ru-RU"/>
        </w:rPr>
        <w:t xml:space="preserve"> </w:t>
      </w:r>
      <w:r w:rsidRPr="00033A14">
        <w:rPr>
          <w:rFonts w:ascii="Times New Roman" w:eastAsia="Times New Roman" w:hAnsi="Times New Roman" w:cs="Times New Roman"/>
          <w:bCs/>
          <w:iCs/>
          <w:sz w:val="24"/>
          <w:lang w:eastAsia="ru-RU"/>
        </w:rPr>
        <w:t>заработка в связи:</w:t>
      </w:r>
    </w:p>
    <w:p w:rsidR="00033A14" w:rsidRPr="00033A14" w:rsidRDefault="00033A14" w:rsidP="00033A14">
      <w:pPr>
        <w:spacing w:after="0" w:line="240" w:lineRule="auto"/>
        <w:jc w:val="both"/>
        <w:rPr>
          <w:rFonts w:ascii="Times New Roman" w:eastAsia="Times New Roman" w:hAnsi="Times New Roman" w:cs="Times New Roman"/>
          <w:bCs/>
          <w:iCs/>
          <w:sz w:val="24"/>
          <w:lang w:eastAsia="ru-RU"/>
        </w:rPr>
      </w:pPr>
      <w:r w:rsidRPr="00033A14">
        <w:rPr>
          <w:rFonts w:ascii="Times New Roman" w:eastAsia="Times New Roman" w:hAnsi="Times New Roman" w:cs="Times New Roman"/>
          <w:bCs/>
          <w:iCs/>
          <w:sz w:val="24"/>
          <w:lang w:eastAsia="ru-RU"/>
        </w:rPr>
        <w:t>а) со свадьбой самого сотрудника – 4 дня;</w:t>
      </w:r>
    </w:p>
    <w:p w:rsidR="00033A14" w:rsidRPr="00033A14" w:rsidRDefault="00033A14" w:rsidP="00033A14">
      <w:pPr>
        <w:spacing w:after="0" w:line="240" w:lineRule="auto"/>
        <w:jc w:val="both"/>
        <w:rPr>
          <w:rFonts w:ascii="Times New Roman" w:eastAsia="Times New Roman" w:hAnsi="Times New Roman" w:cs="Times New Roman"/>
          <w:bCs/>
          <w:iCs/>
          <w:sz w:val="24"/>
          <w:lang w:eastAsia="ru-RU"/>
        </w:rPr>
      </w:pPr>
      <w:r w:rsidRPr="00033A14">
        <w:rPr>
          <w:rFonts w:ascii="Times New Roman" w:eastAsia="Times New Roman" w:hAnsi="Times New Roman" w:cs="Times New Roman"/>
          <w:bCs/>
          <w:iCs/>
          <w:sz w:val="24"/>
          <w:lang w:eastAsia="ru-RU"/>
        </w:rPr>
        <w:t>б) свадьбой детей – 2 дня;</w:t>
      </w:r>
    </w:p>
    <w:p w:rsidR="00033A14" w:rsidRPr="00033A14" w:rsidRDefault="00033A14" w:rsidP="00033A14">
      <w:pPr>
        <w:spacing w:after="0" w:line="240" w:lineRule="auto"/>
        <w:jc w:val="both"/>
        <w:rPr>
          <w:rFonts w:ascii="Times New Roman" w:eastAsia="Times New Roman" w:hAnsi="Times New Roman" w:cs="Times New Roman"/>
          <w:bCs/>
          <w:iCs/>
          <w:sz w:val="24"/>
          <w:lang w:eastAsia="ru-RU"/>
        </w:rPr>
      </w:pPr>
      <w:r w:rsidRPr="00033A14">
        <w:rPr>
          <w:rFonts w:ascii="Times New Roman" w:eastAsia="Times New Roman" w:hAnsi="Times New Roman" w:cs="Times New Roman"/>
          <w:bCs/>
          <w:iCs/>
          <w:sz w:val="24"/>
          <w:lang w:eastAsia="ru-RU"/>
        </w:rPr>
        <w:t>в) смертью близких родственников (родителей, супругов, детей) – 3 дня;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Times New Roman" w:hAnsi="Times New Roman" w:cs="Times New Roman"/>
          <w:bCs/>
          <w:iCs/>
          <w:sz w:val="24"/>
          <w:lang w:eastAsia="ru-RU"/>
        </w:rPr>
        <w:t>г) рождением ребенка – 2 дня</w:t>
      </w:r>
      <w:r w:rsidRPr="00033A14">
        <w:rPr>
          <w:rFonts w:ascii="Times New Roman" w:eastAsia="Times New Roman" w:hAnsi="Times New Roman" w:cs="Times New Roman"/>
          <w:sz w:val="24"/>
          <w:lang w:eastAsia="ru-RU"/>
        </w:rPr>
        <w:t>.</w:t>
      </w:r>
    </w:p>
    <w:p w:rsidR="00033A14" w:rsidRPr="00033A14" w:rsidRDefault="00033A14" w:rsidP="00033A14">
      <w:pPr>
        <w:spacing w:after="0" w:line="240" w:lineRule="auto"/>
        <w:jc w:val="both"/>
        <w:rPr>
          <w:rFonts w:ascii="Times New Roman" w:eastAsia="Calibri" w:hAnsi="Times New Roman" w:cs="Times New Roman"/>
          <w:sz w:val="28"/>
          <w:szCs w:val="24"/>
        </w:rPr>
      </w:pPr>
      <w:r w:rsidRPr="00033A14">
        <w:rPr>
          <w:rFonts w:ascii="Times New Roman" w:eastAsia="Calibri" w:hAnsi="Times New Roman" w:cs="Times New Roman"/>
          <w:sz w:val="24"/>
          <w:szCs w:val="24"/>
        </w:rPr>
        <w:t>5.18.По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33A14" w:rsidRPr="00033A14" w:rsidRDefault="00033A14" w:rsidP="00033A14">
      <w:pPr>
        <w:spacing w:after="0" w:line="240" w:lineRule="auto"/>
        <w:rPr>
          <w:rFonts w:ascii="Times New Roman" w:eastAsia="Calibri" w:hAnsi="Times New Roman" w:cs="Times New Roman"/>
          <w:sz w:val="28"/>
          <w:szCs w:val="24"/>
        </w:rPr>
      </w:pPr>
    </w:p>
    <w:p w:rsidR="00033A14" w:rsidRPr="00033A14" w:rsidRDefault="00033A14" w:rsidP="00033A14">
      <w:pPr>
        <w:keepNext/>
        <w:widowControl w:val="0"/>
        <w:numPr>
          <w:ilvl w:val="1"/>
          <w:numId w:val="0"/>
        </w:numPr>
        <w:spacing w:after="0" w:line="360" w:lineRule="auto"/>
        <w:jc w:val="center"/>
        <w:outlineLvl w:val="1"/>
        <w:rPr>
          <w:rFonts w:ascii="Times New Roman" w:eastAsia="Times New Roman" w:hAnsi="Times New Roman" w:cs="Times New Roman"/>
          <w:b/>
          <w:iCs/>
          <w:caps/>
          <w:sz w:val="24"/>
          <w:szCs w:val="20"/>
          <w:lang w:eastAsia="ru-RU"/>
        </w:rPr>
      </w:pPr>
      <w:r w:rsidRPr="00033A14">
        <w:rPr>
          <w:rFonts w:ascii="Times New Roman" w:eastAsia="Times New Roman" w:hAnsi="Times New Roman" w:cs="Times New Roman"/>
          <w:b/>
          <w:iCs/>
          <w:sz w:val="24"/>
          <w:szCs w:val="20"/>
          <w:lang w:val="en-US" w:eastAsia="ru-RU"/>
        </w:rPr>
        <w:t>VI</w:t>
      </w:r>
      <w:r w:rsidRPr="00033A14">
        <w:rPr>
          <w:rFonts w:ascii="Times New Roman" w:eastAsia="Times New Roman" w:hAnsi="Times New Roman" w:cs="Times New Roman"/>
          <w:b/>
          <w:iCs/>
          <w:sz w:val="24"/>
          <w:szCs w:val="20"/>
          <w:lang w:eastAsia="ru-RU"/>
        </w:rPr>
        <w:t>. ОПЛАТА ТРУДА </w:t>
      </w:r>
      <w:r w:rsidRPr="00033A14">
        <w:rPr>
          <w:rFonts w:ascii="Times New Roman" w:eastAsia="Times New Roman" w:hAnsi="Times New Roman" w:cs="Times New Roman"/>
          <w:b/>
          <w:iCs/>
          <w:caps/>
          <w:sz w:val="24"/>
          <w:szCs w:val="20"/>
          <w:lang w:eastAsia="ru-RU"/>
        </w:rPr>
        <w:t>Оплата и нормирование труда, гарантии и компенсации</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6.1. Система оплаты труда сотрудников </w:t>
      </w:r>
      <w:r w:rsidRPr="00033A14">
        <w:rPr>
          <w:rFonts w:ascii="Times New Roman" w:eastAsia="Calibri" w:hAnsi="Times New Roman" w:cs="Times New Roman"/>
          <w:bCs/>
          <w:iCs/>
          <w:sz w:val="24"/>
          <w:szCs w:val="24"/>
          <w:lang w:eastAsia="ru-RU"/>
        </w:rPr>
        <w:t xml:space="preserve">МБДОУ «Детский сад № 32» п. Теплая Гора </w:t>
      </w:r>
      <w:r w:rsidRPr="00033A14">
        <w:rPr>
          <w:rFonts w:ascii="Times New Roman" w:eastAsia="Calibri" w:hAnsi="Times New Roman" w:cs="Times New Roman"/>
          <w:sz w:val="24"/>
          <w:szCs w:val="24"/>
          <w:lang w:eastAsia="ru-RU"/>
        </w:rPr>
        <w:t xml:space="preserve"> включает в себя размеры окладов (должностных окладов),  и выплаты компенсационного и стимулирующего характера, которые устанавливаются в соответствии с трудовым законодательством, иными нормативными правовыми актами РФ, регулирующими вопросы оплаты труда и другими внутренними нормативными документами по оплате труда.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6.2.</w:t>
      </w:r>
      <w:r w:rsidRPr="00033A14">
        <w:rPr>
          <w:rFonts w:ascii="Times New Roman" w:eastAsia="Calibri" w:hAnsi="Times New Roman" w:cs="Times New Roman"/>
          <w:bCs/>
          <w:iCs/>
          <w:sz w:val="24"/>
          <w:szCs w:val="24"/>
          <w:lang w:eastAsia="ru-RU"/>
        </w:rPr>
        <w:t>Конкретный размер месячного должностного оклада (тарифной ставки) устанавливается в</w:t>
      </w:r>
      <w:r w:rsidRPr="00033A14">
        <w:rPr>
          <w:rFonts w:ascii="Times New Roman" w:eastAsia="Calibri" w:hAnsi="Times New Roman" w:cs="Times New Roman"/>
          <w:iCs/>
          <w:sz w:val="24"/>
          <w:szCs w:val="24"/>
          <w:lang w:eastAsia="ru-RU"/>
        </w:rPr>
        <w:t xml:space="preserve"> </w:t>
      </w:r>
      <w:r w:rsidRPr="00033A14">
        <w:rPr>
          <w:rFonts w:ascii="Times New Roman" w:eastAsia="Calibri" w:hAnsi="Times New Roman" w:cs="Times New Roman"/>
          <w:bCs/>
          <w:iCs/>
          <w:sz w:val="24"/>
          <w:szCs w:val="24"/>
          <w:lang w:eastAsia="ru-RU"/>
        </w:rPr>
        <w:t>трудовых договорах.</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6.3.Изменение должностного оклада  педагогических работников осуществляющих образовательный процесс производиться: </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при присвоении квалификационной категории -  со   дня   вынесения решения аттестационной комиссией;</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при присвоении почетного звания, государственных наград - со дня присвоения;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6.4. Зарплата начисляется сотрудникам с учетом достигнутых ими результатов.</w:t>
      </w:r>
    </w:p>
    <w:p w:rsidR="00033A14" w:rsidRPr="00033A14" w:rsidRDefault="00033A14" w:rsidP="00033A14">
      <w:pPr>
        <w:spacing w:after="0" w:line="240" w:lineRule="auto"/>
        <w:jc w:val="both"/>
        <w:rPr>
          <w:rFonts w:ascii="Times New Roman" w:eastAsia="Calibri" w:hAnsi="Times New Roman" w:cs="Times New Roman"/>
          <w:sz w:val="24"/>
          <w:szCs w:val="24"/>
        </w:rPr>
      </w:pPr>
      <w:r w:rsidRPr="00033A14">
        <w:rPr>
          <w:rFonts w:ascii="Times New Roman" w:eastAsia="Calibri" w:hAnsi="Times New Roman" w:cs="Times New Roman"/>
          <w:sz w:val="24"/>
          <w:szCs w:val="24"/>
          <w:lang w:eastAsia="ru-RU"/>
        </w:rPr>
        <w:t xml:space="preserve">6.5. </w:t>
      </w:r>
      <w:r w:rsidRPr="00033A14">
        <w:rPr>
          <w:rFonts w:ascii="Times New Roman" w:eastAsia="Calibri" w:hAnsi="Times New Roman" w:cs="Times New Roman"/>
          <w:sz w:val="24"/>
          <w:szCs w:val="24"/>
        </w:rPr>
        <w:t>Заработную плату выплачивать не реже чем два раза в месяц:</w:t>
      </w:r>
    </w:p>
    <w:p w:rsidR="00033A14" w:rsidRPr="00033A14" w:rsidRDefault="00033A14" w:rsidP="00033A14">
      <w:pPr>
        <w:spacing w:after="0" w:line="240" w:lineRule="auto"/>
        <w:jc w:val="both"/>
        <w:rPr>
          <w:rFonts w:ascii="Times New Roman" w:eastAsia="Calibri" w:hAnsi="Times New Roman" w:cs="Times New Roman"/>
          <w:b/>
          <w:bCs/>
          <w:iCs/>
          <w:sz w:val="24"/>
          <w:szCs w:val="24"/>
          <w:lang w:eastAsia="ru-RU"/>
        </w:rPr>
      </w:pPr>
      <w:r w:rsidRPr="00033A14">
        <w:rPr>
          <w:rFonts w:ascii="Times New Roman" w:eastAsia="Calibri" w:hAnsi="Times New Roman" w:cs="Times New Roman"/>
          <w:b/>
          <w:bCs/>
          <w:iCs/>
          <w:sz w:val="24"/>
          <w:szCs w:val="24"/>
          <w:lang w:eastAsia="ru-RU"/>
        </w:rPr>
        <w:t>25-го числа текущего месяца (аванс  50% оклада, но не выше  87% оклада от фактически отработанного времени с 1-го по 15 – число текущего месяца)</w:t>
      </w:r>
    </w:p>
    <w:p w:rsidR="00033A14" w:rsidRPr="00033A14" w:rsidRDefault="00033A14" w:rsidP="00033A14">
      <w:pPr>
        <w:spacing w:after="0" w:line="240" w:lineRule="auto"/>
        <w:jc w:val="both"/>
        <w:rPr>
          <w:rFonts w:ascii="Times New Roman" w:eastAsia="Calibri" w:hAnsi="Times New Roman" w:cs="Times New Roman"/>
          <w:b/>
          <w:bCs/>
          <w:iCs/>
          <w:sz w:val="24"/>
          <w:szCs w:val="24"/>
          <w:lang w:eastAsia="ru-RU"/>
        </w:rPr>
      </w:pPr>
      <w:r w:rsidRPr="00033A14">
        <w:rPr>
          <w:rFonts w:ascii="Times New Roman" w:eastAsia="Calibri" w:hAnsi="Times New Roman" w:cs="Times New Roman"/>
          <w:b/>
          <w:bCs/>
          <w:iCs/>
          <w:sz w:val="24"/>
          <w:szCs w:val="24"/>
          <w:lang w:eastAsia="ru-RU"/>
        </w:rPr>
        <w:t>10-го числа последующего месяца</w:t>
      </w:r>
      <w:r w:rsidRPr="00033A14">
        <w:rPr>
          <w:rFonts w:ascii="Times New Roman" w:eastAsia="Calibri" w:hAnsi="Times New Roman" w:cs="Times New Roman"/>
          <w:sz w:val="24"/>
          <w:szCs w:val="24"/>
          <w:lang w:eastAsia="ru-RU"/>
        </w:rPr>
        <w:t xml:space="preserve">.  </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6.6. Педагогическим работникам (в том числе руководящим работникам, деятельность которых связана с образовательным процессом) выплачивать ежемесячную денежную компенсацию на приобретение методической литературы и периодических изданий в размере 100 рублей. </w:t>
      </w:r>
      <w:proofErr w:type="gramStart"/>
      <w:r w:rsidRPr="00033A14">
        <w:rPr>
          <w:rFonts w:ascii="Times New Roman" w:eastAsia="Calibri" w:hAnsi="Times New Roman" w:cs="Times New Roman"/>
          <w:sz w:val="24"/>
          <w:szCs w:val="24"/>
          <w:lang w:eastAsia="ru-RU"/>
        </w:rPr>
        <w:t>(Данную компенсацию выплачивать в период временной нетрудоспособности или нахождения работников в отпусках, предусмотренных трудовым законодательством (трудовых, учебных, дополнительных и т.п.), а также лицам из числа работников учреждений, предприятий и организаций, выполняющим педагогическую работу на условиях совместительства, если по основной должности эта компенсация не предусмотрена.</w:t>
      </w:r>
      <w:proofErr w:type="gramEnd"/>
      <w:r w:rsidRPr="00033A14">
        <w:rPr>
          <w:rFonts w:ascii="Times New Roman" w:eastAsia="Calibri" w:hAnsi="Times New Roman" w:cs="Times New Roman"/>
          <w:sz w:val="24"/>
          <w:szCs w:val="24"/>
          <w:lang w:eastAsia="ru-RU"/>
        </w:rPr>
        <w:t xml:space="preserve"> </w:t>
      </w:r>
      <w:proofErr w:type="gramStart"/>
      <w:r w:rsidRPr="00033A14">
        <w:rPr>
          <w:rFonts w:ascii="Times New Roman" w:eastAsia="Calibri" w:hAnsi="Times New Roman" w:cs="Times New Roman"/>
          <w:sz w:val="24"/>
          <w:szCs w:val="24"/>
          <w:lang w:eastAsia="ru-RU"/>
        </w:rPr>
        <w:t>Сумма выплаченной денежной компенсации налогообложению не подлежит).</w:t>
      </w:r>
      <w:proofErr w:type="gramEnd"/>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6.7.Каждому сотруднику выдается расчетный листок с указанием всех видов и размеров </w:t>
      </w:r>
      <w:r w:rsidRPr="00033A14">
        <w:rPr>
          <w:rFonts w:ascii="Times New Roman" w:eastAsia="Calibri" w:hAnsi="Times New Roman" w:cs="Times New Roman"/>
          <w:sz w:val="24"/>
          <w:szCs w:val="24"/>
          <w:lang w:eastAsia="ru-RU"/>
        </w:rPr>
        <w:br/>
        <w:t>выплат и удержаний на бумажном носителе.</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6.8.При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6.9.Сохранять педагогическим работникам до двух лет размер должностного оклада с учетом квалификационной категории, срок действия которой истек в период:</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временной нетрудоспособности, длящейся свыше 4 месяцев;</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нахождения в отпуске по беременности и родам, уходу за ребенком;</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lastRenderedPageBreak/>
        <w:t>- при возобновлении педагогической работы после ее прекращения в связи с ликвидацией образовательного учреждения или ухода на пенсию;</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w:t>
      </w:r>
      <w:proofErr w:type="gramStart"/>
      <w:r w:rsidRPr="00033A14">
        <w:rPr>
          <w:rFonts w:ascii="Times New Roman" w:eastAsia="Calibri" w:hAnsi="Times New Roman" w:cs="Times New Roman"/>
          <w:sz w:val="24"/>
          <w:szCs w:val="24"/>
          <w:lang w:eastAsia="ru-RU"/>
        </w:rPr>
        <w:t>нахождении</w:t>
      </w:r>
      <w:proofErr w:type="gramEnd"/>
      <w:r w:rsidRPr="00033A14">
        <w:rPr>
          <w:rFonts w:ascii="Times New Roman" w:eastAsia="Calibri" w:hAnsi="Times New Roman" w:cs="Times New Roman"/>
          <w:sz w:val="24"/>
          <w:szCs w:val="24"/>
          <w:lang w:eastAsia="ru-RU"/>
        </w:rPr>
        <w:t xml:space="preserve"> в длительном отпуске до одного года, предоставляемом после 10 лет преподавательской работы в соответствии с  ст. 335 Трудового кодекса Российской Федерации;</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w:t>
      </w:r>
      <w:proofErr w:type="gramStart"/>
      <w:r w:rsidRPr="00033A14">
        <w:rPr>
          <w:rFonts w:ascii="Times New Roman" w:eastAsia="Calibri" w:hAnsi="Times New Roman" w:cs="Times New Roman"/>
          <w:sz w:val="24"/>
          <w:szCs w:val="24"/>
          <w:lang w:eastAsia="ru-RU"/>
        </w:rPr>
        <w:t>истечении</w:t>
      </w:r>
      <w:proofErr w:type="gramEnd"/>
      <w:r w:rsidRPr="00033A14">
        <w:rPr>
          <w:rFonts w:ascii="Times New Roman" w:eastAsia="Calibri" w:hAnsi="Times New Roman" w:cs="Times New Roman"/>
          <w:sz w:val="24"/>
          <w:szCs w:val="24"/>
          <w:lang w:eastAsia="ru-RU"/>
        </w:rPr>
        <w:t xml:space="preserve"> срока действия квалификационной категории у педагогических работников, которым - до пенсии по старости (по возрасту) осталось менее одного года, до окончания текущего учебного года, т.е. до 1 июля.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6.10.Основанием для сохранения размера должностного оклада в указанные периоды является заявление педагогического работника, поданное в течение одного месяца со дня выхода на работу, ходатайство руководителя органа управления образованием или краевого образовательного учреждения, копия аттестационного листа, копии документов, подтверждающих данные основания. Размер должностного оклада устанавливается со дня выхода на работу.</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6.11.В случае окончания срока действия квалификационной категории после выхода на работу размер должностного оклада устанавливается со дня истечения срока ее действия, если заявление подано педагогическим работником в течение одного месяца со дня истечения срока действия квалификационной категории.</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6.12.Заявление о продлении квалификационной категории от лиц </w:t>
      </w:r>
      <w:proofErr w:type="spellStart"/>
      <w:r w:rsidRPr="00033A14">
        <w:rPr>
          <w:rFonts w:ascii="Times New Roman" w:eastAsia="Calibri" w:hAnsi="Times New Roman" w:cs="Times New Roman"/>
          <w:sz w:val="24"/>
          <w:szCs w:val="24"/>
          <w:lang w:eastAsia="ru-RU"/>
        </w:rPr>
        <w:t>предпенсионного</w:t>
      </w:r>
      <w:proofErr w:type="spellEnd"/>
      <w:r w:rsidRPr="00033A14">
        <w:rPr>
          <w:rFonts w:ascii="Times New Roman" w:eastAsia="Calibri" w:hAnsi="Times New Roman" w:cs="Times New Roman"/>
          <w:sz w:val="24"/>
          <w:szCs w:val="24"/>
          <w:lang w:eastAsia="ru-RU"/>
        </w:rPr>
        <w:t xml:space="preserve"> возраста подается в период действия квалификационной категории.</w:t>
      </w:r>
    </w:p>
    <w:p w:rsidR="00033A14" w:rsidRPr="00033A14" w:rsidRDefault="00033A14" w:rsidP="00033A14">
      <w:pPr>
        <w:spacing w:after="0" w:line="240" w:lineRule="auto"/>
        <w:jc w:val="both"/>
        <w:rPr>
          <w:rFonts w:ascii="Times New Roman" w:eastAsia="Calibri" w:hAnsi="Times New Roman" w:cs="Times New Roman"/>
          <w:bCs/>
          <w:iCs/>
          <w:sz w:val="24"/>
          <w:szCs w:val="24"/>
          <w:lang w:eastAsia="ru-RU"/>
        </w:rPr>
      </w:pPr>
      <w:r w:rsidRPr="00033A14">
        <w:rPr>
          <w:rFonts w:ascii="Times New Roman" w:eastAsia="Calibri" w:hAnsi="Times New Roman" w:cs="Times New Roman"/>
          <w:bCs/>
          <w:iCs/>
          <w:sz w:val="24"/>
          <w:szCs w:val="24"/>
          <w:lang w:eastAsia="ru-RU"/>
        </w:rPr>
        <w:t>6.13. Сотрудникам, занятым на работах с вредными условиями труда, выплачиваются доплаты к тарифной ставке (окладу) в размере  12 % от месячного оклада (тарифной ставки).</w:t>
      </w:r>
    </w:p>
    <w:p w:rsidR="00033A14" w:rsidRPr="00033A14" w:rsidRDefault="00033A14" w:rsidP="00033A14">
      <w:pPr>
        <w:shd w:val="clear" w:color="auto" w:fill="FFFFFF"/>
        <w:spacing w:after="0" w:line="240" w:lineRule="auto"/>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6.14.Оплата труда работников в ночное время производится в повышенном размере, но не ниже 35 процентов часовой ставки (части оклада (должностного оклада), рассчитанного за час работы).</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bCs/>
          <w:iCs/>
          <w:sz w:val="24"/>
          <w:szCs w:val="24"/>
          <w:lang w:eastAsia="ru-RU"/>
        </w:rPr>
        <w:t>6.15. При выполнении работ различной квалификации, совмещении профессий (должностей),</w:t>
      </w:r>
      <w:r w:rsidRPr="00033A14">
        <w:rPr>
          <w:rFonts w:ascii="Times New Roman" w:eastAsia="Calibri" w:hAnsi="Times New Roman" w:cs="Times New Roman"/>
          <w:iCs/>
          <w:sz w:val="24"/>
          <w:szCs w:val="24"/>
          <w:lang w:eastAsia="ru-RU"/>
        </w:rPr>
        <w:t xml:space="preserve"> </w:t>
      </w:r>
      <w:r w:rsidRPr="00033A14">
        <w:rPr>
          <w:rFonts w:ascii="Times New Roman" w:eastAsia="Calibri" w:hAnsi="Times New Roman" w:cs="Times New Roman"/>
          <w:bCs/>
          <w:iCs/>
          <w:sz w:val="24"/>
          <w:szCs w:val="24"/>
          <w:lang w:eastAsia="ru-RU"/>
        </w:rPr>
        <w:t>выполнении обязанностей временно отсутствующих сотрудников,  производятся доплаты к тарифным ставкам (должностным окладам) в размере, установленном законодательством РФ.</w:t>
      </w:r>
    </w:p>
    <w:p w:rsidR="00033A14" w:rsidRPr="00033A14" w:rsidRDefault="00033A14" w:rsidP="00033A14">
      <w:pPr>
        <w:spacing w:after="0" w:line="240" w:lineRule="auto"/>
        <w:jc w:val="both"/>
        <w:rPr>
          <w:rFonts w:ascii="Times New Roman" w:eastAsia="Calibri" w:hAnsi="Times New Roman" w:cs="Times New Roman"/>
          <w:bCs/>
          <w:iCs/>
          <w:sz w:val="24"/>
          <w:szCs w:val="24"/>
          <w:lang w:eastAsia="ru-RU"/>
        </w:rPr>
      </w:pPr>
      <w:r w:rsidRPr="00033A14">
        <w:rPr>
          <w:rFonts w:ascii="Times New Roman" w:eastAsia="Calibri" w:hAnsi="Times New Roman" w:cs="Times New Roman"/>
          <w:bCs/>
          <w:iCs/>
          <w:sz w:val="24"/>
          <w:szCs w:val="24"/>
          <w:lang w:eastAsia="ru-RU"/>
        </w:rPr>
        <w:t>6.16. При направлении сотрудника в командировку Работодатель компенсирует его расходы:</w:t>
      </w:r>
    </w:p>
    <w:p w:rsidR="00033A14" w:rsidRPr="00033A14" w:rsidRDefault="00033A14" w:rsidP="00033A14">
      <w:pPr>
        <w:spacing w:after="0" w:line="240" w:lineRule="auto"/>
        <w:jc w:val="both"/>
        <w:rPr>
          <w:rFonts w:ascii="Times New Roman" w:eastAsia="Calibri" w:hAnsi="Times New Roman" w:cs="Times New Roman"/>
          <w:bCs/>
          <w:iCs/>
          <w:sz w:val="24"/>
          <w:szCs w:val="24"/>
          <w:lang w:eastAsia="ru-RU"/>
        </w:rPr>
      </w:pPr>
      <w:r w:rsidRPr="00033A14">
        <w:rPr>
          <w:rFonts w:ascii="Times New Roman" w:eastAsia="Calibri" w:hAnsi="Times New Roman" w:cs="Times New Roman"/>
          <w:bCs/>
          <w:iCs/>
          <w:sz w:val="24"/>
          <w:szCs w:val="24"/>
          <w:lang w:eastAsia="ru-RU"/>
        </w:rPr>
        <w:t>- по проезду;</w:t>
      </w:r>
    </w:p>
    <w:p w:rsidR="00033A14" w:rsidRPr="00033A14" w:rsidRDefault="00033A14" w:rsidP="00033A14">
      <w:pPr>
        <w:spacing w:after="0" w:line="240" w:lineRule="auto"/>
        <w:jc w:val="both"/>
        <w:rPr>
          <w:rFonts w:ascii="Times New Roman" w:eastAsia="Calibri" w:hAnsi="Times New Roman" w:cs="Times New Roman"/>
          <w:bCs/>
          <w:iCs/>
          <w:sz w:val="24"/>
          <w:szCs w:val="24"/>
          <w:lang w:eastAsia="ru-RU"/>
        </w:rPr>
      </w:pPr>
      <w:r w:rsidRPr="00033A14">
        <w:rPr>
          <w:rFonts w:ascii="Times New Roman" w:eastAsia="Calibri" w:hAnsi="Times New Roman" w:cs="Times New Roman"/>
          <w:bCs/>
          <w:iCs/>
          <w:sz w:val="24"/>
          <w:szCs w:val="24"/>
          <w:lang w:eastAsia="ru-RU"/>
        </w:rPr>
        <w:t>-по найму жилого помещения;</w:t>
      </w:r>
    </w:p>
    <w:p w:rsidR="00033A14" w:rsidRPr="00033A14" w:rsidRDefault="00033A14" w:rsidP="00033A14">
      <w:pPr>
        <w:spacing w:after="0" w:line="240" w:lineRule="auto"/>
        <w:jc w:val="both"/>
        <w:rPr>
          <w:rFonts w:ascii="Times New Roman" w:eastAsia="Calibri" w:hAnsi="Times New Roman" w:cs="Times New Roman"/>
          <w:bCs/>
          <w:iCs/>
          <w:sz w:val="24"/>
          <w:szCs w:val="24"/>
          <w:lang w:eastAsia="ru-RU"/>
        </w:rPr>
      </w:pPr>
      <w:r w:rsidRPr="00033A14">
        <w:rPr>
          <w:rFonts w:ascii="Times New Roman" w:eastAsia="Calibri" w:hAnsi="Times New Roman" w:cs="Times New Roman"/>
          <w:bCs/>
          <w:iCs/>
          <w:sz w:val="24"/>
          <w:szCs w:val="24"/>
          <w:lang w:eastAsia="ru-RU"/>
        </w:rPr>
        <w:t>- суточные;</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6.17.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(ст.173-177).</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6.18.</w:t>
      </w:r>
      <w:r w:rsidRPr="00033A14">
        <w:rPr>
          <w:rFonts w:ascii="Times New Roman" w:eastAsia="Calibri" w:hAnsi="Times New Roman" w:cs="Times New Roman"/>
          <w:sz w:val="24"/>
          <w:szCs w:val="24"/>
        </w:rPr>
        <w:t xml:space="preserve"> </w:t>
      </w:r>
      <w:proofErr w:type="gramStart"/>
      <w:r w:rsidRPr="00033A14">
        <w:rPr>
          <w:rFonts w:ascii="Times New Roman" w:eastAsia="Calibri"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r w:rsidRPr="00033A14">
        <w:rPr>
          <w:rFonts w:ascii="Times New Roman" w:eastAsia="Calibri" w:hAnsi="Times New Roman" w:cs="Times New Roman"/>
          <w:sz w:val="24"/>
          <w:szCs w:val="24"/>
        </w:rPr>
        <w:br/>
        <w:t>6.19.</w:t>
      </w:r>
      <w:r w:rsidRPr="00033A14">
        <w:rPr>
          <w:rFonts w:ascii="Times New Roman" w:eastAsia="Calibri" w:hAnsi="Times New Roman" w:cs="Times New Roman"/>
          <w:sz w:val="24"/>
          <w:szCs w:val="24"/>
          <w:lang w:eastAsia="ru-RU"/>
        </w:rPr>
        <w:t xml:space="preserve">В случае нарушения Работодателем установленного срока выплаты зарплаты, оплаты </w:t>
      </w:r>
      <w:r w:rsidRPr="00033A14">
        <w:rPr>
          <w:rFonts w:ascii="Times New Roman" w:eastAsia="Calibri" w:hAnsi="Times New Roman" w:cs="Times New Roman"/>
          <w:sz w:val="24"/>
          <w:szCs w:val="24"/>
          <w:lang w:eastAsia="ru-RU"/>
        </w:rPr>
        <w:br/>
        <w:t>отпуска, выплат при увольнении и других выплат, причитающихся сотруднику, обязан выплатить их с уплатой процентов</w:t>
      </w:r>
      <w:proofErr w:type="gramEnd"/>
      <w:r w:rsidRPr="00033A14">
        <w:rPr>
          <w:rFonts w:ascii="Times New Roman" w:eastAsia="Calibri" w:hAnsi="Times New Roman" w:cs="Times New Roman"/>
          <w:sz w:val="24"/>
          <w:szCs w:val="24"/>
          <w:lang w:eastAsia="ru-RU"/>
        </w:rPr>
        <w:t xml:space="preserve"> в размере, установленном законодательством РФ. </w:t>
      </w:r>
    </w:p>
    <w:p w:rsidR="00033A14" w:rsidRPr="00033A14" w:rsidRDefault="00033A14" w:rsidP="00033A14">
      <w:pPr>
        <w:spacing w:after="0" w:line="240" w:lineRule="auto"/>
        <w:jc w:val="both"/>
        <w:rPr>
          <w:rFonts w:ascii="Times New Roman" w:eastAsia="Calibri" w:hAnsi="Times New Roman" w:cs="Times New Roman"/>
          <w:sz w:val="24"/>
          <w:szCs w:val="24"/>
        </w:rPr>
      </w:pP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r w:rsidRPr="00033A14">
        <w:rPr>
          <w:rFonts w:ascii="Times New Roman" w:eastAsia="Calibri" w:hAnsi="Times New Roman" w:cs="Times New Roman"/>
          <w:b/>
          <w:sz w:val="24"/>
          <w:szCs w:val="24"/>
          <w:lang w:val="en-US" w:eastAsia="ru-RU"/>
        </w:rPr>
        <w:t>VII</w:t>
      </w:r>
      <w:r w:rsidRPr="00033A14">
        <w:rPr>
          <w:rFonts w:ascii="Times New Roman" w:eastAsia="Calibri" w:hAnsi="Times New Roman" w:cs="Times New Roman"/>
          <w:b/>
          <w:sz w:val="24"/>
          <w:szCs w:val="24"/>
          <w:lang w:eastAsia="ru-RU"/>
        </w:rPr>
        <w:t>. УСЛОВИЯ РАБОТЫ. ОХРАНА И БЕЗОПАСНОСТЬ ТРУДА</w:t>
      </w: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7.1. Обязанности по обеспечению безопасных условий и охраны труда в учреждении </w:t>
      </w:r>
      <w:r w:rsidRPr="00033A14">
        <w:rPr>
          <w:rFonts w:ascii="Times New Roman" w:eastAsia="Calibri" w:hAnsi="Times New Roman" w:cs="Times New Roman"/>
          <w:sz w:val="24"/>
          <w:szCs w:val="24"/>
          <w:lang w:eastAsia="ru-RU"/>
        </w:rPr>
        <w:br/>
        <w:t>возлагаются на Работодателя.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7.2. Работодатель обязан обеспечить:</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lastRenderedPageBreak/>
        <w:t xml:space="preserve">– безопасность сотрудников при эксплуатации зданий, сооружений, оборудования, </w:t>
      </w:r>
      <w:r w:rsidRPr="00033A14">
        <w:rPr>
          <w:rFonts w:ascii="Times New Roman" w:eastAsia="Calibri" w:hAnsi="Times New Roman" w:cs="Times New Roman"/>
          <w:sz w:val="24"/>
          <w:szCs w:val="24"/>
          <w:lang w:eastAsia="ru-RU"/>
        </w:rPr>
        <w:br/>
        <w:t>осуществлении технологических процессов, а также применяемых в производстве инструментов, сырья и материалов;</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применение средств индивидуальной и коллективной защиты сотрудников, в том числе </w:t>
      </w:r>
      <w:r w:rsidRPr="00033A14">
        <w:rPr>
          <w:rFonts w:ascii="Times New Roman" w:eastAsia="Calibri" w:hAnsi="Times New Roman" w:cs="Times New Roman"/>
          <w:sz w:val="24"/>
          <w:szCs w:val="24"/>
          <w:lang w:eastAsia="ru-RU"/>
        </w:rPr>
        <w:br/>
        <w:t xml:space="preserve">специальной одежды, обуви и других средств индивидуальной защиты, в соответствии с </w:t>
      </w:r>
      <w:r w:rsidRPr="00033A14">
        <w:rPr>
          <w:rFonts w:ascii="Times New Roman" w:eastAsia="Calibri" w:hAnsi="Times New Roman" w:cs="Times New Roman"/>
          <w:sz w:val="24"/>
          <w:szCs w:val="24"/>
          <w:lang w:eastAsia="ru-RU"/>
        </w:rPr>
        <w:br/>
        <w:t>установленными нормами;</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соответствующие требованиям охраны труда условия труда на каждом рабочем месте; </w:t>
      </w:r>
      <w:r w:rsidRPr="00033A14">
        <w:rPr>
          <w:rFonts w:ascii="Times New Roman" w:eastAsia="Calibri" w:hAnsi="Times New Roman" w:cs="Times New Roman"/>
          <w:sz w:val="24"/>
          <w:szCs w:val="24"/>
          <w:lang w:eastAsia="ru-RU"/>
        </w:rPr>
        <w:b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уполномоченными сотрудниками за состоянием охраны труда и техники безопасности, условий труда на рабочих местах, а также за правильностью применения сотрудниками средств индивидуальной и коллективной защиты;</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проведение специальной оценки условий труда;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проведение за счет собственных средств обязательных предварительных (при поступлении на </w:t>
      </w:r>
      <w:r w:rsidRPr="00033A14">
        <w:rPr>
          <w:rFonts w:ascii="Times New Roman" w:eastAsia="Calibri" w:hAnsi="Times New Roman" w:cs="Times New Roman"/>
          <w:sz w:val="24"/>
          <w:szCs w:val="24"/>
          <w:lang w:eastAsia="ru-RU"/>
        </w:rPr>
        <w:br/>
        <w:t>работу) и периодических (в течение трудовой деятельности) медицинских осмотров сотрудников,</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недопущение сотрудников к исполнению ими трудовых обязанностей без прохождения </w:t>
      </w:r>
      <w:r w:rsidRPr="00033A14">
        <w:rPr>
          <w:rFonts w:ascii="Times New Roman" w:eastAsia="Calibri" w:hAnsi="Times New Roman" w:cs="Times New Roman"/>
          <w:sz w:val="24"/>
          <w:szCs w:val="24"/>
          <w:lang w:eastAsia="ru-RU"/>
        </w:rPr>
        <w:br/>
        <w:t xml:space="preserve">обязательных медицинских осмотров (обследований), а также в случае медицинских </w:t>
      </w:r>
      <w:r w:rsidRPr="00033A14">
        <w:rPr>
          <w:rFonts w:ascii="Times New Roman" w:eastAsia="Calibri" w:hAnsi="Times New Roman" w:cs="Times New Roman"/>
          <w:sz w:val="24"/>
          <w:szCs w:val="24"/>
          <w:lang w:eastAsia="ru-RU"/>
        </w:rPr>
        <w:br/>
        <w:t>противопоказаний;</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информирование сотрудников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принятие мер по предотвращению аварийных ситуаций, сохранению жизни и здоровья </w:t>
      </w:r>
      <w:r w:rsidRPr="00033A14">
        <w:rPr>
          <w:rFonts w:ascii="Times New Roman" w:eastAsia="Calibri" w:hAnsi="Times New Roman" w:cs="Times New Roman"/>
          <w:sz w:val="24"/>
          <w:szCs w:val="24"/>
          <w:lang w:eastAsia="ru-RU"/>
        </w:rPr>
        <w:br/>
        <w:t>сотрудников при возникновении таких ситуаций, в том числе по оказанию пострадавшим первой помощи;</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расследование и учет несчастных случаев на производстве и профессиональных заболеваний;</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обязательное социальное страхование сотрудников от несчастных случаев на производстве и профессиональных заболеваний;</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ознакомление сотрудников с требованиями охраны труда;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разработку и утверждение с учетом мнения СТК или иного </w:t>
      </w:r>
      <w:r w:rsidRPr="00033A14">
        <w:rPr>
          <w:rFonts w:ascii="Times New Roman" w:eastAsia="Calibri" w:hAnsi="Times New Roman" w:cs="Times New Roman"/>
          <w:sz w:val="24"/>
          <w:szCs w:val="24"/>
          <w:lang w:eastAsia="ru-RU"/>
        </w:rPr>
        <w:br/>
        <w:t>уполномоченного сотрудниками органа инструкций по охране труда для сотрудников.</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7.3. Работодатель предоставляет сотрудникам, занятым на работах с вредными условиями труда,  следующие льготы и компенсации:</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доплату  к должностному окладу за вредные и опасные условия труда.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7.4. Сотрудник обязан:</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соблюдать требования охраны труда;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правильно применять средства индивидуальной и коллективной защиты;</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проходить обучение безопасным методам и приемам выполнения работ по охране труда, </w:t>
      </w:r>
      <w:r w:rsidRPr="00033A14">
        <w:rPr>
          <w:rFonts w:ascii="Times New Roman" w:eastAsia="Calibri" w:hAnsi="Times New Roman" w:cs="Times New Roman"/>
          <w:sz w:val="24"/>
          <w:szCs w:val="24"/>
          <w:lang w:eastAsia="ru-RU"/>
        </w:rPr>
        <w:br/>
        <w:t>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немедленно извещать своего непосредственного или вышестоящего руководителя о любой </w:t>
      </w:r>
      <w:r w:rsidRPr="00033A14">
        <w:rPr>
          <w:rFonts w:ascii="Times New Roman" w:eastAsia="Calibri" w:hAnsi="Times New Roman" w:cs="Times New Roman"/>
          <w:sz w:val="24"/>
          <w:szCs w:val="24"/>
          <w:lang w:eastAsia="ru-RU"/>
        </w:rPr>
        <w:br/>
        <w:t xml:space="preserve">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w:t>
      </w:r>
      <w:r w:rsidRPr="00033A14">
        <w:rPr>
          <w:rFonts w:ascii="Times New Roman" w:eastAsia="Calibri" w:hAnsi="Times New Roman" w:cs="Times New Roman"/>
          <w:sz w:val="24"/>
          <w:szCs w:val="24"/>
          <w:lang w:eastAsia="ru-RU"/>
        </w:rPr>
        <w:br/>
        <w:t>признаков острого профессионального заболевания (отравления);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проходить обязательные медицинские осмотры.</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lastRenderedPageBreak/>
        <w:t>7.5. При отказе сотрудника от выполнения работ в случае возникновения опасности для его жизни и здоровья Работодатель обязан предоставить сотруднику другую работу на время устранения такой опасности.</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7.6. За нарушение сотрудником или Работодателем требований по охране труда они несут </w:t>
      </w:r>
      <w:r w:rsidRPr="00033A14">
        <w:rPr>
          <w:rFonts w:ascii="Times New Roman" w:eastAsia="Calibri" w:hAnsi="Times New Roman" w:cs="Times New Roman"/>
          <w:sz w:val="24"/>
          <w:szCs w:val="24"/>
          <w:lang w:eastAsia="ru-RU"/>
        </w:rPr>
        <w:br/>
        <w:t>ответственность в соответствии с действующим законодательством РФ. </w:t>
      </w:r>
    </w:p>
    <w:p w:rsidR="00033A14" w:rsidRPr="00033A14" w:rsidRDefault="00033A14" w:rsidP="00033A14">
      <w:pPr>
        <w:spacing w:after="0" w:line="240" w:lineRule="auto"/>
        <w:jc w:val="both"/>
        <w:rPr>
          <w:rFonts w:ascii="Times New Roman" w:eastAsia="Calibri" w:hAnsi="Times New Roman" w:cs="Times New Roman"/>
          <w:sz w:val="24"/>
          <w:szCs w:val="24"/>
        </w:rPr>
      </w:pPr>
    </w:p>
    <w:p w:rsidR="00033A14" w:rsidRPr="00033A14" w:rsidRDefault="00033A14" w:rsidP="00033A14">
      <w:pPr>
        <w:keepNext/>
        <w:widowControl w:val="0"/>
        <w:numPr>
          <w:ilvl w:val="1"/>
          <w:numId w:val="0"/>
        </w:numPr>
        <w:spacing w:after="0" w:line="360" w:lineRule="auto"/>
        <w:jc w:val="center"/>
        <w:outlineLvl w:val="1"/>
        <w:rPr>
          <w:rFonts w:ascii="Times New Roman" w:eastAsia="Times New Roman" w:hAnsi="Times New Roman" w:cs="Times New Roman"/>
          <w:b/>
          <w:iCs/>
          <w:caps/>
          <w:sz w:val="24"/>
          <w:szCs w:val="20"/>
          <w:lang w:eastAsia="ru-RU"/>
        </w:rPr>
      </w:pPr>
      <w:r w:rsidRPr="00033A14">
        <w:rPr>
          <w:rFonts w:ascii="Times New Roman" w:eastAsia="Times New Roman" w:hAnsi="Times New Roman" w:cs="Times New Roman"/>
          <w:b/>
          <w:iCs/>
          <w:caps/>
          <w:sz w:val="24"/>
          <w:szCs w:val="20"/>
          <w:lang w:val="en-US" w:eastAsia="ru-RU"/>
        </w:rPr>
        <w:t>VIII</w:t>
      </w:r>
      <w:r w:rsidRPr="00033A14">
        <w:rPr>
          <w:rFonts w:ascii="Times New Roman" w:eastAsia="Times New Roman" w:hAnsi="Times New Roman" w:cs="Times New Roman"/>
          <w:b/>
          <w:iCs/>
          <w:caps/>
          <w:sz w:val="24"/>
          <w:szCs w:val="20"/>
          <w:lang w:eastAsia="ru-RU"/>
        </w:rPr>
        <w:t xml:space="preserve">. Гарантии деятельности СОВЕТА ТРУДОВОГО КОЛЛЕКТИВА </w:t>
      </w:r>
    </w:p>
    <w:p w:rsidR="00033A14" w:rsidRPr="00033A14" w:rsidRDefault="00033A14" w:rsidP="00033A14">
      <w:pPr>
        <w:widowControl w:val="0"/>
        <w:spacing w:after="0" w:line="360" w:lineRule="auto"/>
        <w:jc w:val="both"/>
        <w:rPr>
          <w:rFonts w:ascii="Times New Roman" w:eastAsia="Times New Roman" w:hAnsi="Times New Roman" w:cs="Arial"/>
          <w:sz w:val="24"/>
          <w:szCs w:val="20"/>
          <w:lang w:eastAsia="ru-RU"/>
        </w:rPr>
      </w:pPr>
      <w:r w:rsidRPr="00033A14">
        <w:rPr>
          <w:rFonts w:ascii="Times New Roman" w:eastAsia="Times New Roman" w:hAnsi="Times New Roman" w:cs="Arial"/>
          <w:b/>
          <w:sz w:val="24"/>
          <w:szCs w:val="20"/>
          <w:lang w:eastAsia="ru-RU"/>
        </w:rPr>
        <w:t>Работодатель обязуется: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8.1. Предоставлять  СТК учреждения для работы помещение для заседаний, хранения документации  собраний, возможность размещения информации в доступном для всех работников месте, право пользоваться оргтехникой.</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8.2.Предоставлять СТК в установленном законодательством порядке информацию о деятельности организации для ведения переговоров и осуществления </w:t>
      </w:r>
      <w:proofErr w:type="gramStart"/>
      <w:r w:rsidRPr="00033A14">
        <w:rPr>
          <w:rFonts w:ascii="Times New Roman" w:eastAsia="Calibri" w:hAnsi="Times New Roman" w:cs="Times New Roman"/>
          <w:sz w:val="24"/>
          <w:szCs w:val="24"/>
          <w:lang w:eastAsia="ru-RU"/>
        </w:rPr>
        <w:t>контроля за</w:t>
      </w:r>
      <w:proofErr w:type="gramEnd"/>
      <w:r w:rsidRPr="00033A14">
        <w:rPr>
          <w:rFonts w:ascii="Times New Roman" w:eastAsia="Calibri" w:hAnsi="Times New Roman" w:cs="Times New Roman"/>
          <w:sz w:val="24"/>
          <w:szCs w:val="24"/>
          <w:lang w:eastAsia="ru-RU"/>
        </w:rPr>
        <w:t xml:space="preserve"> соблюдением Коллективного договора.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8.3.Включать членов СТК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8.4. Рассматривать с учетом мнения (по согласованию) СТК следующие вопросы:</w:t>
      </w:r>
    </w:p>
    <w:p w:rsidR="00033A14" w:rsidRPr="00033A14" w:rsidRDefault="00033A14" w:rsidP="00033A14">
      <w:pPr>
        <w:numPr>
          <w:ilvl w:val="0"/>
          <w:numId w:val="2"/>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расторжение трудового договора с работниками;</w:t>
      </w:r>
    </w:p>
    <w:p w:rsidR="00033A14" w:rsidRPr="00033A14" w:rsidRDefault="00033A14" w:rsidP="00033A14">
      <w:pPr>
        <w:numPr>
          <w:ilvl w:val="0"/>
          <w:numId w:val="2"/>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очередность предоставления отпусков;</w:t>
      </w:r>
    </w:p>
    <w:p w:rsidR="00033A14" w:rsidRPr="00033A14" w:rsidRDefault="00033A14" w:rsidP="00033A14">
      <w:pPr>
        <w:numPr>
          <w:ilvl w:val="0"/>
          <w:numId w:val="2"/>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утверждение  Правил внутреннего трудового распорядка;</w:t>
      </w:r>
    </w:p>
    <w:p w:rsidR="00033A14" w:rsidRPr="00033A14" w:rsidRDefault="00033A14" w:rsidP="00033A14">
      <w:pPr>
        <w:numPr>
          <w:ilvl w:val="0"/>
          <w:numId w:val="2"/>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создание комиссий по охране труда;</w:t>
      </w:r>
    </w:p>
    <w:p w:rsidR="00033A14" w:rsidRPr="00033A14" w:rsidRDefault="00033A14" w:rsidP="00033A14">
      <w:pPr>
        <w:numPr>
          <w:ilvl w:val="0"/>
          <w:numId w:val="2"/>
        </w:num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применение и снятие дисциплинарного взыскания до истечения 1 года со дня его   применения;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.8.5.Предоставлять СТК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согласованном порядке и сроки.</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p>
    <w:p w:rsidR="00033A14" w:rsidRPr="00033A14" w:rsidRDefault="00033A14" w:rsidP="00033A14">
      <w:pPr>
        <w:spacing w:after="0" w:line="240" w:lineRule="auto"/>
        <w:jc w:val="both"/>
        <w:rPr>
          <w:rFonts w:ascii="Times New Roman" w:eastAsia="Calibri" w:hAnsi="Times New Roman" w:cs="Times New Roman"/>
          <w:b/>
          <w:bCs/>
          <w:sz w:val="24"/>
          <w:szCs w:val="24"/>
          <w:lang w:eastAsia="ru-RU"/>
        </w:rPr>
      </w:pPr>
      <w:r w:rsidRPr="00033A14">
        <w:rPr>
          <w:rFonts w:ascii="Times New Roman" w:eastAsia="Calibri" w:hAnsi="Times New Roman" w:cs="Times New Roman"/>
          <w:b/>
          <w:sz w:val="24"/>
          <w:szCs w:val="24"/>
          <w:lang w:eastAsia="ru-RU"/>
        </w:rPr>
        <w:t>Обязательства Совета трудового коллектива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8.6. Представлять и защищать  интересы членов коллектива по социально-трудовым вопросам;</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8.7. Совместно с работодателем и работниками разрабатывать меры защиты персональных данных работников;</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8.8. Участвовать в работе комиссий учреждения по распределению стимулирующего фонда, аттестации педагогических работников, аттестации рабочих мест, охране труда и других.</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8.9. Проводить проверку условий и охраны труда и расследования несчастных случаев, получать информацию и документы, необходимые для осуществления своих полномочий.</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8.10. Участвовать в разработке и проведении оздоровительных мероприятий в учреждениях образования с целью снижения заболеваемости, улучшения условий труда.</w:t>
      </w:r>
    </w:p>
    <w:p w:rsidR="00033A14" w:rsidRPr="00033A14" w:rsidRDefault="00033A14" w:rsidP="00033A14">
      <w:pPr>
        <w:spacing w:after="0" w:line="240" w:lineRule="auto"/>
        <w:jc w:val="center"/>
        <w:rPr>
          <w:rFonts w:ascii="Times New Roman" w:eastAsia="Calibri" w:hAnsi="Times New Roman" w:cs="Times New Roman"/>
          <w:b/>
          <w:i/>
          <w:sz w:val="24"/>
          <w:szCs w:val="24"/>
          <w:lang w:eastAsia="ru-RU"/>
        </w:rPr>
      </w:pP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r w:rsidRPr="00033A14">
        <w:rPr>
          <w:rFonts w:ascii="Times New Roman" w:eastAsia="Calibri" w:hAnsi="Times New Roman" w:cs="Times New Roman"/>
          <w:b/>
          <w:sz w:val="24"/>
          <w:szCs w:val="24"/>
          <w:lang w:val="en-US" w:eastAsia="ru-RU"/>
        </w:rPr>
        <w:t>IX</w:t>
      </w:r>
      <w:r w:rsidRPr="00033A14">
        <w:rPr>
          <w:rFonts w:ascii="Times New Roman" w:eastAsia="Calibri" w:hAnsi="Times New Roman" w:cs="Times New Roman"/>
          <w:b/>
          <w:sz w:val="24"/>
          <w:szCs w:val="24"/>
          <w:lang w:eastAsia="ru-RU"/>
        </w:rPr>
        <w:t>. ЗАКЛЮЧИТЕЛЬНЫЕ ПОЛОЖЕНИЯ</w:t>
      </w:r>
    </w:p>
    <w:p w:rsidR="00033A14" w:rsidRPr="00033A14" w:rsidRDefault="00033A14" w:rsidP="00033A14">
      <w:pPr>
        <w:spacing w:after="0" w:line="240" w:lineRule="auto"/>
        <w:jc w:val="center"/>
        <w:rPr>
          <w:rFonts w:ascii="Times New Roman" w:eastAsia="Calibri" w:hAnsi="Times New Roman" w:cs="Times New Roman"/>
          <w:b/>
          <w:sz w:val="24"/>
          <w:szCs w:val="24"/>
          <w:lang w:eastAsia="ru-RU"/>
        </w:rPr>
      </w:pP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9.1. Настоящий коллективный договор заключен сроком на </w:t>
      </w:r>
      <w:r w:rsidRPr="00033A14">
        <w:rPr>
          <w:rFonts w:ascii="Times New Roman" w:eastAsia="Calibri" w:hAnsi="Times New Roman" w:cs="Times New Roman"/>
          <w:bCs/>
          <w:iCs/>
          <w:sz w:val="24"/>
          <w:szCs w:val="24"/>
          <w:lang w:eastAsia="ru-RU"/>
        </w:rPr>
        <w:t>три  года</w:t>
      </w:r>
      <w:r w:rsidRPr="00033A14">
        <w:rPr>
          <w:rFonts w:ascii="Times New Roman" w:eastAsia="Calibri" w:hAnsi="Times New Roman" w:cs="Times New Roman"/>
          <w:sz w:val="24"/>
          <w:szCs w:val="24"/>
          <w:lang w:eastAsia="ru-RU"/>
        </w:rPr>
        <w:t xml:space="preserve">. Он вступает в силу с </w:t>
      </w:r>
      <w:r w:rsidRPr="00033A14">
        <w:rPr>
          <w:rFonts w:ascii="Times New Roman" w:eastAsia="Calibri" w:hAnsi="Times New Roman" w:cs="Times New Roman"/>
          <w:sz w:val="24"/>
          <w:szCs w:val="24"/>
          <w:lang w:eastAsia="ru-RU"/>
        </w:rPr>
        <w:br/>
      </w:r>
      <w:r w:rsidRPr="00033A14">
        <w:rPr>
          <w:rFonts w:ascii="Times New Roman" w:eastAsia="Calibri" w:hAnsi="Times New Roman" w:cs="Times New Roman"/>
          <w:bCs/>
          <w:iCs/>
          <w:sz w:val="24"/>
          <w:szCs w:val="24"/>
          <w:lang w:eastAsia="ru-RU"/>
        </w:rPr>
        <w:t>1 января 2017 года</w:t>
      </w:r>
      <w:r w:rsidRPr="00033A14">
        <w:rPr>
          <w:rFonts w:ascii="Times New Roman" w:eastAsia="Calibri" w:hAnsi="Times New Roman" w:cs="Times New Roman"/>
          <w:sz w:val="24"/>
          <w:szCs w:val="24"/>
          <w:lang w:eastAsia="ru-RU"/>
        </w:rPr>
        <w:t xml:space="preserve"> и действует в течение всего срока.</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9.2. Стороны имеют право продлить действие настоящего коллективного договора на срок не </w:t>
      </w:r>
      <w:r w:rsidRPr="00033A14">
        <w:rPr>
          <w:rFonts w:ascii="Times New Roman" w:eastAsia="Calibri" w:hAnsi="Times New Roman" w:cs="Times New Roman"/>
          <w:sz w:val="24"/>
          <w:szCs w:val="24"/>
          <w:lang w:eastAsia="ru-RU"/>
        </w:rPr>
        <w:br/>
        <w:t>более трех лет.</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9.3. Изменения и дополнения коллективного договора в течение срока его действия </w:t>
      </w:r>
      <w:r w:rsidRPr="00033A14">
        <w:rPr>
          <w:rFonts w:ascii="Times New Roman" w:eastAsia="Calibri" w:hAnsi="Times New Roman" w:cs="Times New Roman"/>
          <w:sz w:val="24"/>
          <w:szCs w:val="24"/>
          <w:lang w:eastAsia="ru-RU"/>
        </w:rPr>
        <w:br/>
        <w:t>производятся в порядке, установленном законодательством РФ для его заключения.</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9.4. Для урегулирования разногласий в ходе коллективных переговоров и исполнения </w:t>
      </w:r>
      <w:r w:rsidRPr="00033A14">
        <w:rPr>
          <w:rFonts w:ascii="Times New Roman" w:eastAsia="Calibri" w:hAnsi="Times New Roman" w:cs="Times New Roman"/>
          <w:sz w:val="24"/>
          <w:szCs w:val="24"/>
          <w:lang w:eastAsia="ru-RU"/>
        </w:rPr>
        <w:br/>
        <w:t xml:space="preserve">коллективного договора стороны используют примирительные процедуры. В течение трех </w:t>
      </w:r>
      <w:r w:rsidRPr="00033A14">
        <w:rPr>
          <w:rFonts w:ascii="Times New Roman" w:eastAsia="Calibri" w:hAnsi="Times New Roman" w:cs="Times New Roman"/>
          <w:sz w:val="24"/>
          <w:szCs w:val="24"/>
          <w:lang w:eastAsia="ru-RU"/>
        </w:rPr>
        <w:lastRenderedPageBreak/>
        <w:t>дней после составления протокола разногласий стороны проводят консультации, формируют из своего состава примирительную комиссию.</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9.5.Совет трудового коллектива обязуется разъяснять сотрудникам положения коллективного договора, содействовать реализации их прав, основанных на коллективном договоре.</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9.6.</w:t>
      </w:r>
      <w:proofErr w:type="gramStart"/>
      <w:r w:rsidRPr="00033A14">
        <w:rPr>
          <w:rFonts w:ascii="Times New Roman" w:eastAsia="Calibri" w:hAnsi="Times New Roman" w:cs="Times New Roman"/>
          <w:sz w:val="24"/>
          <w:szCs w:val="24"/>
          <w:lang w:eastAsia="ru-RU"/>
        </w:rPr>
        <w:t>Контроль за</w:t>
      </w:r>
      <w:proofErr w:type="gramEnd"/>
      <w:r w:rsidRPr="00033A14">
        <w:rPr>
          <w:rFonts w:ascii="Times New Roman" w:eastAsia="Calibri" w:hAnsi="Times New Roman" w:cs="Times New Roman"/>
          <w:sz w:val="24"/>
          <w:szCs w:val="24"/>
          <w:lang w:eastAsia="ru-RU"/>
        </w:rPr>
        <w:t xml:space="preserve"> выполнением коллективного договора осуществляют обе стороны, </w:t>
      </w:r>
      <w:r w:rsidRPr="00033A14">
        <w:rPr>
          <w:rFonts w:ascii="Times New Roman" w:eastAsia="Calibri" w:hAnsi="Times New Roman" w:cs="Times New Roman"/>
          <w:sz w:val="24"/>
          <w:szCs w:val="24"/>
          <w:lang w:eastAsia="ru-RU"/>
        </w:rPr>
        <w:br/>
        <w:t>подписавшие его.</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9.7.Стороны ежегодно </w:t>
      </w:r>
      <w:proofErr w:type="gramStart"/>
      <w:r w:rsidRPr="00033A14">
        <w:rPr>
          <w:rFonts w:ascii="Times New Roman" w:eastAsia="Calibri" w:hAnsi="Times New Roman" w:cs="Times New Roman"/>
          <w:sz w:val="24"/>
          <w:szCs w:val="24"/>
          <w:lang w:eastAsia="ru-RU"/>
        </w:rPr>
        <w:t>отчитываются о выполнении</w:t>
      </w:r>
      <w:proofErr w:type="gramEnd"/>
      <w:r w:rsidRPr="00033A14">
        <w:rPr>
          <w:rFonts w:ascii="Times New Roman" w:eastAsia="Calibri" w:hAnsi="Times New Roman" w:cs="Times New Roman"/>
          <w:sz w:val="24"/>
          <w:szCs w:val="24"/>
          <w:lang w:eastAsia="ru-RU"/>
        </w:rPr>
        <w:t xml:space="preserve"> коллективного договора на собрании </w:t>
      </w:r>
      <w:r w:rsidRPr="00033A14">
        <w:rPr>
          <w:rFonts w:ascii="Times New Roman" w:eastAsia="Calibri" w:hAnsi="Times New Roman" w:cs="Times New Roman"/>
          <w:sz w:val="24"/>
          <w:szCs w:val="24"/>
          <w:lang w:eastAsia="ru-RU"/>
        </w:rPr>
        <w:br/>
        <w:t xml:space="preserve">(конференции) трудового коллектива. С отчетом выступают первые лица обеих сторон, </w:t>
      </w:r>
      <w:r w:rsidRPr="00033A14">
        <w:rPr>
          <w:rFonts w:ascii="Times New Roman" w:eastAsia="Calibri" w:hAnsi="Times New Roman" w:cs="Times New Roman"/>
          <w:sz w:val="24"/>
          <w:szCs w:val="24"/>
          <w:lang w:eastAsia="ru-RU"/>
        </w:rPr>
        <w:br/>
        <w:t>подписавшие коллективный договор.</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9.8.За неисполнение настоящего коллективного договора и нарушение его условий стороны </w:t>
      </w:r>
      <w:r w:rsidRPr="00033A14">
        <w:rPr>
          <w:rFonts w:ascii="Times New Roman" w:eastAsia="Calibri" w:hAnsi="Times New Roman" w:cs="Times New Roman"/>
          <w:sz w:val="24"/>
          <w:szCs w:val="24"/>
          <w:lang w:eastAsia="ru-RU"/>
        </w:rPr>
        <w:br/>
        <w:t>коллективного договора несут ответственность в соответствии с законодательством РФ.</w:t>
      </w:r>
    </w:p>
    <w:p w:rsidR="00033A14" w:rsidRPr="00033A14" w:rsidRDefault="00033A14" w:rsidP="00033A14">
      <w:pPr>
        <w:spacing w:after="0" w:line="240" w:lineRule="auto"/>
        <w:jc w:val="both"/>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9.9.Настоящий коллективный договор направляется Работодателем на </w:t>
      </w:r>
      <w:proofErr w:type="gramStart"/>
      <w:r w:rsidRPr="00033A14">
        <w:rPr>
          <w:rFonts w:ascii="Times New Roman" w:eastAsia="Calibri" w:hAnsi="Times New Roman" w:cs="Times New Roman"/>
          <w:sz w:val="24"/>
          <w:szCs w:val="24"/>
          <w:lang w:eastAsia="ru-RU"/>
        </w:rPr>
        <w:t>уведомительную</w:t>
      </w:r>
      <w:proofErr w:type="gramEnd"/>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 регистрацию в соответствующий орган по труду. </w:t>
      </w:r>
      <w:r w:rsidRPr="00033A14">
        <w:rPr>
          <w:rFonts w:ascii="Times New Roman" w:eastAsia="Calibri" w:hAnsi="Times New Roman" w:cs="Times New Roman"/>
          <w:sz w:val="24"/>
          <w:szCs w:val="24"/>
          <w:lang w:eastAsia="ru-RU"/>
        </w:rPr>
        <w:br/>
        <w:t>9.10.Вступление настоящего коллективного договора в силу не зависит от факта его уведомительной регистрации.</w:t>
      </w:r>
    </w:p>
    <w:p w:rsidR="00033A14" w:rsidRPr="00033A14" w:rsidRDefault="00033A14" w:rsidP="00033A14">
      <w:pPr>
        <w:spacing w:beforeLines="120" w:before="288" w:after="0" w:line="240" w:lineRule="auto"/>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b/>
          <w:sz w:val="24"/>
          <w:szCs w:val="24"/>
          <w:lang w:eastAsia="ru-RU"/>
        </w:rPr>
        <w:t> </w:t>
      </w:r>
      <w:r w:rsidRPr="00033A14">
        <w:rPr>
          <w:rFonts w:ascii="Times New Roman" w:eastAsia="Times New Roman" w:hAnsi="Times New Roman" w:cs="Times New Roman"/>
          <w:b/>
          <w:sz w:val="24"/>
          <w:szCs w:val="24"/>
          <w:lang w:val="en-US" w:eastAsia="ru-RU"/>
        </w:rPr>
        <w:t>X</w:t>
      </w:r>
      <w:r w:rsidRPr="00033A14">
        <w:rPr>
          <w:rFonts w:ascii="Times New Roman" w:eastAsia="Times New Roman" w:hAnsi="Times New Roman" w:cs="Times New Roman"/>
          <w:b/>
          <w:sz w:val="24"/>
          <w:szCs w:val="24"/>
          <w:lang w:eastAsia="ru-RU"/>
        </w:rPr>
        <w:t>. ПОДПИСИ СТОРОН</w:t>
      </w:r>
    </w:p>
    <w:tbl>
      <w:tblPr>
        <w:tblW w:w="8931" w:type="dxa"/>
        <w:tblInd w:w="60" w:type="dxa"/>
        <w:tblCellMar>
          <w:top w:w="15" w:type="dxa"/>
          <w:left w:w="15" w:type="dxa"/>
          <w:bottom w:w="15" w:type="dxa"/>
          <w:right w:w="15" w:type="dxa"/>
        </w:tblCellMar>
        <w:tblLook w:val="04A0" w:firstRow="1" w:lastRow="0" w:firstColumn="1" w:lastColumn="0" w:noHBand="0" w:noVBand="1"/>
      </w:tblPr>
      <w:tblGrid>
        <w:gridCol w:w="4606"/>
        <w:gridCol w:w="4325"/>
      </w:tblGrid>
      <w:tr w:rsidR="00033A14" w:rsidRPr="00033A14" w:rsidTr="007E6E48">
        <w:tc>
          <w:tcPr>
            <w:tcW w:w="0" w:type="auto"/>
            <w:tcMar>
              <w:top w:w="60" w:type="dxa"/>
              <w:left w:w="60" w:type="dxa"/>
              <w:bottom w:w="60" w:type="dxa"/>
              <w:right w:w="60" w:type="dxa"/>
            </w:tcMar>
            <w:hideMark/>
          </w:tcPr>
          <w:p w:rsidR="00033A14" w:rsidRPr="00033A14" w:rsidRDefault="00033A14" w:rsidP="00033A14">
            <w:pPr>
              <w:spacing w:beforeLines="120" w:before="288" w:after="0" w:line="240" w:lineRule="auto"/>
              <w:rPr>
                <w:rFonts w:ascii="Times New Roman" w:eastAsia="Times New Roman" w:hAnsi="Times New Roman" w:cs="Times New Roman"/>
                <w:lang w:eastAsia="ru-RU"/>
              </w:rPr>
            </w:pPr>
            <w:r w:rsidRPr="00033A14">
              <w:rPr>
                <w:rFonts w:ascii="Times New Roman" w:eastAsia="Times New Roman" w:hAnsi="Times New Roman" w:cs="Times New Roman"/>
                <w:lang w:eastAsia="ru-RU"/>
              </w:rPr>
              <w:t>Работодатель:</w:t>
            </w:r>
          </w:p>
          <w:p w:rsidR="00033A14" w:rsidRPr="00033A14" w:rsidRDefault="00033A14" w:rsidP="00033A14">
            <w:pPr>
              <w:spacing w:after="0" w:line="240" w:lineRule="auto"/>
              <w:rPr>
                <w:rFonts w:ascii="Calibri" w:eastAsia="Calibri" w:hAnsi="Calibri" w:cs="Times New Roman"/>
                <w:lang w:eastAsia="ru-RU"/>
              </w:rPr>
            </w:pPr>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Муниципальное бюджетное дошкольное образовательное учреждение «Детский сад № 32» п. Теплая Гора</w:t>
            </w:r>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618870, Пермский край, Горнозаводский район, п. Теплая Гора, ул. Доменная, д. 3.</w:t>
            </w:r>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ИНН 5934041254</w:t>
            </w:r>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КПП 592101001</w:t>
            </w:r>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БИК 045773001</w:t>
            </w: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tc>
        <w:tc>
          <w:tcPr>
            <w:tcW w:w="4325" w:type="dxa"/>
            <w:tcMar>
              <w:top w:w="60" w:type="dxa"/>
              <w:left w:w="60" w:type="dxa"/>
              <w:bottom w:w="60" w:type="dxa"/>
              <w:right w:w="60" w:type="dxa"/>
            </w:tcMar>
            <w:hideMark/>
          </w:tcPr>
          <w:p w:rsidR="00033A14" w:rsidRPr="00033A14" w:rsidRDefault="00033A14" w:rsidP="00033A14">
            <w:pPr>
              <w:spacing w:beforeLines="120" w:before="288" w:after="0" w:line="240" w:lineRule="auto"/>
              <w:rPr>
                <w:rFonts w:ascii="Times New Roman" w:eastAsia="Times New Roman" w:hAnsi="Times New Roman" w:cs="Times New Roman"/>
                <w:lang w:eastAsia="ru-RU"/>
              </w:rPr>
            </w:pPr>
            <w:r w:rsidRPr="00033A14">
              <w:rPr>
                <w:rFonts w:ascii="Times New Roman" w:eastAsia="Times New Roman" w:hAnsi="Times New Roman" w:cs="Times New Roman"/>
                <w:lang w:eastAsia="ru-RU"/>
              </w:rPr>
              <w:t>Представитель работников:</w:t>
            </w:r>
          </w:p>
          <w:p w:rsidR="00033A14" w:rsidRPr="00033A14" w:rsidRDefault="00033A14" w:rsidP="00033A14">
            <w:pPr>
              <w:spacing w:after="0" w:line="240" w:lineRule="auto"/>
              <w:rPr>
                <w:rFonts w:ascii="Times New Roman" w:eastAsia="Calibri" w:hAnsi="Times New Roman" w:cs="Times New Roman"/>
                <w:sz w:val="24"/>
                <w:szCs w:val="24"/>
                <w:lang w:eastAsia="ru-RU"/>
              </w:rPr>
            </w:pPr>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Егорова Наталья Викторовна</w:t>
            </w:r>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 xml:space="preserve">Паспорт серия 57 02 № 955709 </w:t>
            </w:r>
          </w:p>
          <w:p w:rsidR="00033A14" w:rsidRPr="00033A14" w:rsidRDefault="00033A14" w:rsidP="00033A14">
            <w:pPr>
              <w:spacing w:after="0" w:line="240" w:lineRule="auto"/>
              <w:rPr>
                <w:rFonts w:ascii="Times New Roman" w:eastAsia="Calibri" w:hAnsi="Times New Roman" w:cs="Times New Roman"/>
                <w:sz w:val="24"/>
                <w:szCs w:val="24"/>
                <w:lang w:eastAsia="ru-RU"/>
              </w:rPr>
            </w:pPr>
            <w:proofErr w:type="gramStart"/>
            <w:r w:rsidRPr="00033A14">
              <w:rPr>
                <w:rFonts w:ascii="Times New Roman" w:eastAsia="Calibri" w:hAnsi="Times New Roman" w:cs="Times New Roman"/>
                <w:sz w:val="24"/>
                <w:szCs w:val="24"/>
                <w:lang w:eastAsia="ru-RU"/>
              </w:rPr>
              <w:t>Выдан</w:t>
            </w:r>
            <w:proofErr w:type="gramEnd"/>
            <w:r w:rsidRPr="00033A14">
              <w:rPr>
                <w:rFonts w:ascii="Times New Roman" w:eastAsia="Calibri" w:hAnsi="Times New Roman" w:cs="Times New Roman"/>
                <w:sz w:val="24"/>
                <w:szCs w:val="24"/>
                <w:lang w:eastAsia="ru-RU"/>
              </w:rPr>
              <w:t xml:space="preserve"> </w:t>
            </w:r>
            <w:proofErr w:type="spellStart"/>
            <w:r w:rsidRPr="00033A14">
              <w:rPr>
                <w:rFonts w:ascii="Times New Roman" w:eastAsia="Calibri" w:hAnsi="Times New Roman" w:cs="Times New Roman"/>
                <w:sz w:val="24"/>
                <w:szCs w:val="24"/>
                <w:lang w:eastAsia="ru-RU"/>
              </w:rPr>
              <w:t>Теплогорским</w:t>
            </w:r>
            <w:proofErr w:type="spellEnd"/>
            <w:r w:rsidRPr="00033A14">
              <w:rPr>
                <w:rFonts w:ascii="Times New Roman" w:eastAsia="Calibri" w:hAnsi="Times New Roman" w:cs="Times New Roman"/>
                <w:sz w:val="24"/>
                <w:szCs w:val="24"/>
                <w:lang w:eastAsia="ru-RU"/>
              </w:rPr>
              <w:t xml:space="preserve"> поселковым отделением милиции Горнозаводского района Пермской области </w:t>
            </w:r>
          </w:p>
          <w:p w:rsidR="00033A14" w:rsidRPr="00033A14" w:rsidRDefault="00033A14" w:rsidP="00033A14">
            <w:pPr>
              <w:spacing w:after="0" w:line="240" w:lineRule="auto"/>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Дата выдачи: 06.05.2002 г.</w:t>
            </w:r>
          </w:p>
          <w:p w:rsidR="00033A14" w:rsidRPr="00033A14" w:rsidRDefault="00033A14" w:rsidP="00033A14">
            <w:pPr>
              <w:spacing w:after="0" w:line="240" w:lineRule="auto"/>
              <w:rPr>
                <w:rFonts w:ascii="Times New Roman" w:eastAsia="Calibri" w:hAnsi="Times New Roman" w:cs="Times New Roman"/>
                <w:sz w:val="24"/>
                <w:szCs w:val="24"/>
                <w:lang w:eastAsia="ru-RU"/>
              </w:rPr>
            </w:pPr>
            <w:proofErr w:type="gramStart"/>
            <w:r w:rsidRPr="00033A14">
              <w:rPr>
                <w:rFonts w:ascii="Times New Roman" w:eastAsia="Calibri" w:hAnsi="Times New Roman" w:cs="Times New Roman"/>
                <w:sz w:val="24"/>
                <w:szCs w:val="24"/>
                <w:lang w:eastAsia="ru-RU"/>
              </w:rPr>
              <w:t>Адрес регистрации: 618870, Пермский край, Горнозаводский район, п. Теплая Гора, ул. Победы, д. 9. кв.4.</w:t>
            </w:r>
            <w:proofErr w:type="gramEnd"/>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tc>
      </w:tr>
      <w:tr w:rsidR="00033A14" w:rsidRPr="00033A14" w:rsidTr="007E6E48">
        <w:tc>
          <w:tcPr>
            <w:tcW w:w="0" w:type="auto"/>
            <w:tcMar>
              <w:top w:w="60" w:type="dxa"/>
              <w:left w:w="60" w:type="dxa"/>
              <w:bottom w:w="60" w:type="dxa"/>
              <w:right w:w="60" w:type="dxa"/>
            </w:tcMar>
            <w:hideMark/>
          </w:tcPr>
          <w:p w:rsidR="00033A14" w:rsidRPr="00033A14" w:rsidRDefault="00033A14" w:rsidP="00033A14">
            <w:pPr>
              <w:spacing w:beforeLines="120" w:before="288" w:after="0" w:line="240" w:lineRule="auto"/>
              <w:rPr>
                <w:rFonts w:ascii="Times New Roman" w:eastAsia="Times New Roman" w:hAnsi="Times New Roman" w:cs="Times New Roman"/>
                <w:lang w:eastAsia="ru-RU"/>
              </w:rPr>
            </w:pPr>
            <w:r w:rsidRPr="00033A14">
              <w:rPr>
                <w:rFonts w:ascii="Times New Roman" w:eastAsia="Times New Roman" w:hAnsi="Times New Roman" w:cs="Times New Roman"/>
                <w:lang w:eastAsia="ru-RU"/>
              </w:rPr>
              <w:t>_________    </w:t>
            </w:r>
            <w:r w:rsidRPr="00033A14">
              <w:rPr>
                <w:rFonts w:ascii="Times New Roman" w:eastAsia="Times New Roman" w:hAnsi="Times New Roman" w:cs="Times New Roman"/>
                <w:bCs/>
                <w:iCs/>
                <w:lang w:eastAsia="ru-RU"/>
              </w:rPr>
              <w:t>С.А. Томашова</w:t>
            </w: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r w:rsidRPr="00033A14">
              <w:rPr>
                <w:rFonts w:ascii="Times New Roman" w:eastAsia="Times New Roman" w:hAnsi="Times New Roman" w:cs="Times New Roman"/>
                <w:lang w:eastAsia="ru-RU"/>
              </w:rPr>
              <w:t>28.12.2016</w:t>
            </w:r>
          </w:p>
        </w:tc>
        <w:tc>
          <w:tcPr>
            <w:tcW w:w="4325" w:type="dxa"/>
            <w:tcMar>
              <w:top w:w="60" w:type="dxa"/>
              <w:left w:w="60" w:type="dxa"/>
              <w:bottom w:w="60" w:type="dxa"/>
              <w:right w:w="60" w:type="dxa"/>
            </w:tcMar>
            <w:hideMark/>
          </w:tcPr>
          <w:p w:rsidR="00033A14" w:rsidRPr="00033A14" w:rsidRDefault="00033A14" w:rsidP="00033A14">
            <w:pPr>
              <w:spacing w:beforeLines="120" w:before="288" w:after="0" w:line="240" w:lineRule="auto"/>
              <w:rPr>
                <w:rFonts w:ascii="Times New Roman" w:eastAsia="Times New Roman" w:hAnsi="Times New Roman" w:cs="Times New Roman"/>
                <w:lang w:eastAsia="ru-RU"/>
              </w:rPr>
            </w:pPr>
            <w:r w:rsidRPr="00033A14">
              <w:rPr>
                <w:rFonts w:ascii="Times New Roman" w:eastAsia="Times New Roman" w:hAnsi="Times New Roman" w:cs="Times New Roman"/>
                <w:lang w:eastAsia="ru-RU"/>
              </w:rPr>
              <w:t>__________    </w:t>
            </w:r>
            <w:r w:rsidRPr="00033A14">
              <w:rPr>
                <w:rFonts w:ascii="Times New Roman" w:eastAsia="Times New Roman" w:hAnsi="Times New Roman" w:cs="Times New Roman"/>
                <w:bCs/>
                <w:iCs/>
                <w:lang w:eastAsia="ru-RU"/>
              </w:rPr>
              <w:t>Н.В. Егорова</w:t>
            </w: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r w:rsidRPr="00033A14">
              <w:rPr>
                <w:rFonts w:ascii="Times New Roman" w:eastAsia="Times New Roman" w:hAnsi="Times New Roman" w:cs="Times New Roman"/>
                <w:lang w:eastAsia="ru-RU"/>
              </w:rPr>
              <w:t>28.12.2016</w:t>
            </w:r>
          </w:p>
        </w:tc>
      </w:tr>
      <w:tr w:rsidR="00033A14" w:rsidRPr="00033A14" w:rsidTr="007E6E48">
        <w:tc>
          <w:tcPr>
            <w:tcW w:w="0" w:type="auto"/>
            <w:tcMar>
              <w:top w:w="60" w:type="dxa"/>
              <w:left w:w="60" w:type="dxa"/>
              <w:bottom w:w="60" w:type="dxa"/>
              <w:right w:w="60" w:type="dxa"/>
            </w:tcMar>
          </w:tcPr>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tc>
        <w:tc>
          <w:tcPr>
            <w:tcW w:w="4325" w:type="dxa"/>
            <w:tcMar>
              <w:top w:w="60" w:type="dxa"/>
              <w:left w:w="60" w:type="dxa"/>
              <w:bottom w:w="60" w:type="dxa"/>
              <w:right w:w="60" w:type="dxa"/>
            </w:tcMar>
          </w:tcPr>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tc>
      </w:tr>
    </w:tbl>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bookmarkStart w:id="17" w:name="dfaspn8adx"/>
      <w:bookmarkEnd w:id="17"/>
    </w:p>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rsidR="00033A14" w:rsidRPr="00033A14" w:rsidRDefault="00033A14" w:rsidP="0003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lastRenderedPageBreak/>
        <w:t xml:space="preserve">Приложение № 1 </w:t>
      </w: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к Коллективному Договору</w:t>
      </w: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p>
    <w:tbl>
      <w:tblPr>
        <w:tblW w:w="9720" w:type="dxa"/>
        <w:tblInd w:w="108" w:type="dxa"/>
        <w:tblLook w:val="0000" w:firstRow="0" w:lastRow="0" w:firstColumn="0" w:lastColumn="0" w:noHBand="0" w:noVBand="0"/>
      </w:tblPr>
      <w:tblGrid>
        <w:gridCol w:w="5400"/>
        <w:gridCol w:w="4320"/>
      </w:tblGrid>
      <w:tr w:rsidR="00033A14" w:rsidRPr="00033A14" w:rsidTr="007E6E48">
        <w:trPr>
          <w:trHeight w:val="900"/>
        </w:trPr>
        <w:tc>
          <w:tcPr>
            <w:tcW w:w="5400" w:type="dxa"/>
          </w:tcPr>
          <w:p w:rsidR="00033A14" w:rsidRPr="00033A14" w:rsidRDefault="00033A14" w:rsidP="00033A14">
            <w:pPr>
              <w:tabs>
                <w:tab w:val="left" w:pos="-32"/>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b/>
                <w:sz w:val="24"/>
                <w:szCs w:val="28"/>
                <w:lang w:eastAsia="ru-RU"/>
              </w:rPr>
              <w:t xml:space="preserve">     </w:t>
            </w:r>
            <w:r w:rsidRPr="00033A14">
              <w:rPr>
                <w:rFonts w:ascii="Times New Roman" w:eastAsia="Times New Roman" w:hAnsi="Times New Roman" w:cs="Times New Roman"/>
                <w:sz w:val="24"/>
                <w:szCs w:val="28"/>
                <w:lang w:eastAsia="ru-RU"/>
              </w:rPr>
              <w:t>СОГЛАСОВАНО</w:t>
            </w:r>
            <w:r w:rsidRPr="00033A14">
              <w:rPr>
                <w:rFonts w:ascii="Times New Roman" w:eastAsia="Times New Roman" w:hAnsi="Times New Roman" w:cs="Times New Roman"/>
                <w:sz w:val="24"/>
                <w:szCs w:val="24"/>
                <w:lang w:eastAsia="ru-RU"/>
              </w:rPr>
              <w:t>:</w:t>
            </w:r>
            <w:r w:rsidRPr="00033A14">
              <w:rPr>
                <w:rFonts w:ascii="Times New Roman" w:eastAsia="Times New Roman" w:hAnsi="Times New Roman" w:cs="Times New Roman"/>
                <w:sz w:val="24"/>
                <w:szCs w:val="24"/>
                <w:lang w:eastAsia="ru-RU"/>
              </w:rPr>
              <w:tab/>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b/>
                <w:sz w:val="24"/>
                <w:szCs w:val="24"/>
                <w:lang w:eastAsia="ru-RU"/>
              </w:rPr>
              <w:t xml:space="preserve">      </w:t>
            </w:r>
            <w:r w:rsidRPr="00033A14">
              <w:rPr>
                <w:rFonts w:ascii="Times New Roman" w:eastAsia="Times New Roman" w:hAnsi="Times New Roman" w:cs="Times New Roman"/>
                <w:sz w:val="24"/>
                <w:szCs w:val="28"/>
                <w:lang w:eastAsia="ru-RU"/>
              </w:rPr>
              <w:t>Председатель СТК</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     МБДОУ «Детский сад №  32»</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     п. Теплая Гора</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8"/>
                <w:lang w:eastAsia="ru-RU"/>
              </w:rPr>
              <w:t xml:space="preserve">     _______  Н.В. Егорова</w:t>
            </w:r>
            <w:r w:rsidRPr="00033A14">
              <w:rPr>
                <w:rFonts w:ascii="Times New Roman" w:eastAsia="Times New Roman" w:hAnsi="Times New Roman" w:cs="Times New Roman"/>
                <w:sz w:val="24"/>
                <w:szCs w:val="24"/>
                <w:lang w:eastAsia="ru-RU"/>
              </w:rPr>
              <w:t xml:space="preserve"> </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 xml:space="preserve">     </w:t>
            </w:r>
            <w:r w:rsidRPr="00033A14">
              <w:rPr>
                <w:rFonts w:ascii="Times New Roman" w:eastAsia="Times New Roman" w:hAnsi="Times New Roman" w:cs="Times New Roman"/>
                <w:sz w:val="24"/>
                <w:szCs w:val="28"/>
                <w:lang w:eastAsia="ru-RU"/>
              </w:rPr>
              <w:t>«06» сентября 2016  г.</w:t>
            </w:r>
            <w:r w:rsidRPr="00033A14">
              <w:rPr>
                <w:rFonts w:ascii="Times New Roman" w:eastAsia="Times New Roman" w:hAnsi="Times New Roman" w:cs="Times New Roman"/>
                <w:sz w:val="24"/>
                <w:szCs w:val="24"/>
                <w:lang w:eastAsia="ru-RU"/>
              </w:rPr>
              <w:t xml:space="preserve">     </w:t>
            </w:r>
          </w:p>
        </w:tc>
        <w:tc>
          <w:tcPr>
            <w:tcW w:w="4320" w:type="dxa"/>
          </w:tcPr>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УТВЕРЖДАЮ:</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Заведующая МБДОУ </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«Детский сад №  32»</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п. Теплая Гора</w:t>
            </w:r>
          </w:p>
          <w:p w:rsidR="00033A14" w:rsidRPr="00033A14" w:rsidRDefault="00033A14" w:rsidP="00033A14">
            <w:pPr>
              <w:spacing w:after="0" w:line="240" w:lineRule="auto"/>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___________С.А. Томашова</w:t>
            </w:r>
          </w:p>
          <w:p w:rsidR="00033A14" w:rsidRPr="00033A14" w:rsidRDefault="00033A14" w:rsidP="00033A14">
            <w:pPr>
              <w:spacing w:after="0" w:line="240" w:lineRule="auto"/>
              <w:jc w:val="right"/>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sz w:val="24"/>
                <w:szCs w:val="28"/>
                <w:lang w:eastAsia="ru-RU"/>
              </w:rPr>
              <w:t xml:space="preserve">  «06» сентября  2016  г.</w:t>
            </w:r>
          </w:p>
        </w:tc>
      </w:tr>
    </w:tbl>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after="0" w:line="240" w:lineRule="auto"/>
        <w:rPr>
          <w:rFonts w:ascii="Times New Roman" w:eastAsia="Times New Roman" w:hAnsi="Times New Roman" w:cs="Tahoma"/>
          <w:sz w:val="24"/>
          <w:szCs w:val="24"/>
          <w:lang w:eastAsia="ru-RU"/>
        </w:rPr>
      </w:pPr>
      <w:r w:rsidRPr="00033A14">
        <w:rPr>
          <w:rFonts w:ascii="Times New Roman" w:eastAsia="Times New Roman" w:hAnsi="Times New Roman" w:cs="Tahoma"/>
          <w:sz w:val="24"/>
          <w:szCs w:val="24"/>
          <w:lang w:eastAsia="ru-RU"/>
        </w:rPr>
        <w:t xml:space="preserve">                                                                                                                                                                                                                                                                                                                                                                     </w:t>
      </w:r>
    </w:p>
    <w:p w:rsidR="00033A14" w:rsidRPr="00033A14" w:rsidRDefault="00033A14" w:rsidP="00033A14">
      <w:pPr>
        <w:spacing w:after="0" w:line="240" w:lineRule="auto"/>
        <w:jc w:val="center"/>
        <w:rPr>
          <w:rFonts w:ascii="Times New Roman" w:eastAsia="Times New Roman" w:hAnsi="Times New Roman" w:cs="Tahoma"/>
          <w:b/>
          <w:sz w:val="28"/>
          <w:szCs w:val="28"/>
          <w:lang w:eastAsia="ru-RU"/>
        </w:rPr>
      </w:pPr>
      <w:r w:rsidRPr="00033A14">
        <w:rPr>
          <w:rFonts w:ascii="Times New Roman" w:eastAsia="Times New Roman" w:hAnsi="Times New Roman" w:cs="Tahoma"/>
          <w:b/>
          <w:sz w:val="28"/>
          <w:szCs w:val="28"/>
          <w:lang w:eastAsia="ru-RU"/>
        </w:rPr>
        <w:t>График</w:t>
      </w:r>
    </w:p>
    <w:p w:rsidR="00033A14" w:rsidRPr="00033A14" w:rsidRDefault="00033A14" w:rsidP="00033A14">
      <w:pPr>
        <w:spacing w:after="0" w:line="240" w:lineRule="auto"/>
        <w:jc w:val="center"/>
        <w:rPr>
          <w:rFonts w:ascii="Times New Roman" w:eastAsia="Times New Roman" w:hAnsi="Times New Roman" w:cs="Tahoma"/>
          <w:b/>
          <w:sz w:val="28"/>
          <w:szCs w:val="28"/>
          <w:lang w:eastAsia="ru-RU"/>
        </w:rPr>
      </w:pPr>
      <w:r w:rsidRPr="00033A14">
        <w:rPr>
          <w:rFonts w:ascii="Times New Roman" w:eastAsia="Times New Roman" w:hAnsi="Times New Roman" w:cs="Tahoma"/>
          <w:b/>
          <w:sz w:val="28"/>
          <w:szCs w:val="28"/>
          <w:lang w:eastAsia="ru-RU"/>
        </w:rPr>
        <w:t>работы сотрудников</w:t>
      </w:r>
    </w:p>
    <w:p w:rsidR="00033A14" w:rsidRPr="00033A14" w:rsidRDefault="00033A14" w:rsidP="00033A14">
      <w:pPr>
        <w:spacing w:after="0" w:line="240" w:lineRule="auto"/>
        <w:jc w:val="center"/>
        <w:rPr>
          <w:rFonts w:ascii="Times New Roman" w:eastAsia="Times New Roman" w:hAnsi="Times New Roman" w:cs="Tahoma"/>
          <w:b/>
          <w:sz w:val="28"/>
          <w:szCs w:val="28"/>
          <w:lang w:eastAsia="ru-RU"/>
        </w:rPr>
      </w:pPr>
      <w:r w:rsidRPr="00033A14">
        <w:rPr>
          <w:rFonts w:ascii="Times New Roman" w:eastAsia="Times New Roman" w:hAnsi="Times New Roman" w:cs="Tahoma"/>
          <w:b/>
          <w:sz w:val="28"/>
          <w:szCs w:val="28"/>
          <w:lang w:eastAsia="ru-RU"/>
        </w:rPr>
        <w:t>МБДОУ «Детский сад № 32» п. Теплая Гора</w:t>
      </w:r>
    </w:p>
    <w:p w:rsidR="00033A14" w:rsidRPr="00033A14" w:rsidRDefault="00033A14" w:rsidP="00033A14">
      <w:pPr>
        <w:spacing w:after="0" w:line="240" w:lineRule="auto"/>
        <w:jc w:val="center"/>
        <w:rPr>
          <w:rFonts w:ascii="Times New Roman" w:eastAsia="Times New Roman" w:hAnsi="Times New Roman" w:cs="Tahoma"/>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191"/>
      </w:tblGrid>
      <w:tr w:rsidR="00033A14" w:rsidRPr="00033A14" w:rsidTr="007E6E48">
        <w:tc>
          <w:tcPr>
            <w:tcW w:w="3082" w:type="dxa"/>
          </w:tcPr>
          <w:p w:rsidR="00033A14" w:rsidRPr="00033A14" w:rsidRDefault="00033A14" w:rsidP="00033A14">
            <w:pPr>
              <w:spacing w:after="0" w:line="240" w:lineRule="auto"/>
              <w:jc w:val="center"/>
              <w:rPr>
                <w:rFonts w:ascii="Times New Roman" w:eastAsia="Times New Roman" w:hAnsi="Times New Roman" w:cs="Tahoma"/>
                <w:b/>
                <w:sz w:val="28"/>
                <w:szCs w:val="28"/>
                <w:lang w:eastAsia="ru-RU"/>
              </w:rPr>
            </w:pPr>
            <w:r w:rsidRPr="00033A14">
              <w:rPr>
                <w:rFonts w:ascii="Times New Roman" w:eastAsia="Times New Roman" w:hAnsi="Times New Roman" w:cs="Tahoma"/>
                <w:b/>
                <w:sz w:val="28"/>
                <w:szCs w:val="28"/>
                <w:lang w:eastAsia="ru-RU"/>
              </w:rPr>
              <w:t>Должность</w:t>
            </w:r>
          </w:p>
        </w:tc>
        <w:tc>
          <w:tcPr>
            <w:tcW w:w="3190" w:type="dxa"/>
          </w:tcPr>
          <w:p w:rsidR="00033A14" w:rsidRPr="00033A14" w:rsidRDefault="00033A14" w:rsidP="00033A14">
            <w:pPr>
              <w:spacing w:after="0" w:line="240" w:lineRule="auto"/>
              <w:jc w:val="center"/>
              <w:rPr>
                <w:rFonts w:ascii="Times New Roman" w:eastAsia="Times New Roman" w:hAnsi="Times New Roman" w:cs="Tahoma"/>
                <w:b/>
                <w:sz w:val="28"/>
                <w:szCs w:val="28"/>
                <w:lang w:eastAsia="ru-RU"/>
              </w:rPr>
            </w:pPr>
            <w:r w:rsidRPr="00033A14">
              <w:rPr>
                <w:rFonts w:ascii="Times New Roman" w:eastAsia="Times New Roman" w:hAnsi="Times New Roman" w:cs="Tahoma"/>
                <w:b/>
                <w:sz w:val="28"/>
                <w:szCs w:val="28"/>
                <w:lang w:eastAsia="ru-RU"/>
              </w:rPr>
              <w:t>Рабочее время</w:t>
            </w:r>
          </w:p>
        </w:tc>
        <w:tc>
          <w:tcPr>
            <w:tcW w:w="3191" w:type="dxa"/>
          </w:tcPr>
          <w:p w:rsidR="00033A14" w:rsidRPr="00033A14" w:rsidRDefault="00033A14" w:rsidP="00033A14">
            <w:pPr>
              <w:spacing w:after="0" w:line="240" w:lineRule="auto"/>
              <w:jc w:val="center"/>
              <w:rPr>
                <w:rFonts w:ascii="Times New Roman" w:eastAsia="Times New Roman" w:hAnsi="Times New Roman" w:cs="Tahoma"/>
                <w:b/>
                <w:sz w:val="28"/>
                <w:szCs w:val="28"/>
                <w:lang w:eastAsia="ru-RU"/>
              </w:rPr>
            </w:pPr>
            <w:r w:rsidRPr="00033A14">
              <w:rPr>
                <w:rFonts w:ascii="Times New Roman" w:eastAsia="Times New Roman" w:hAnsi="Times New Roman" w:cs="Tahoma"/>
                <w:b/>
                <w:sz w:val="28"/>
                <w:szCs w:val="28"/>
                <w:lang w:eastAsia="ru-RU"/>
              </w:rPr>
              <w:t>обед</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заведующая</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8.30-17.30</w:t>
            </w: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13.00-14.00</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зам. Заведующей по ВМР</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8.30-17.30</w:t>
            </w: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12.00-13.00</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гл. бухгалтер</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8.30-17.30</w:t>
            </w: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12.00-13.00</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воспитатели</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1-я смена 7.00-14.12</w:t>
            </w:r>
          </w:p>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2-я смена 11.48-19.00</w:t>
            </w: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4"/>
                <w:szCs w:val="24"/>
                <w:lang w:eastAsia="ru-RU"/>
              </w:rPr>
            </w:pPr>
            <w:r w:rsidRPr="00033A14">
              <w:rPr>
                <w:rFonts w:ascii="Times New Roman" w:eastAsia="Times New Roman" w:hAnsi="Times New Roman" w:cs="Tahoma"/>
                <w:sz w:val="24"/>
                <w:szCs w:val="24"/>
                <w:lang w:eastAsia="ru-RU"/>
              </w:rPr>
              <w:t>В групповой комнате во время обеда  воспитанников</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музыкальный руководитель</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p>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9.00-12.00</w:t>
            </w:r>
          </w:p>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завхоз</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8.00-17.00</w:t>
            </w: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12.00-13.00</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пом. воспитателя</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8.00-17.30</w:t>
            </w: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13.30-15.00</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повар</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1 смена 7.00-15.00</w:t>
            </w:r>
          </w:p>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2-я смена 09.00-17.00</w:t>
            </w: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4"/>
                <w:szCs w:val="24"/>
                <w:lang w:eastAsia="ru-RU"/>
              </w:rPr>
            </w:pPr>
            <w:r w:rsidRPr="00033A14">
              <w:rPr>
                <w:rFonts w:ascii="Times New Roman" w:eastAsia="Times New Roman" w:hAnsi="Times New Roman" w:cs="Tahoma"/>
                <w:sz w:val="24"/>
                <w:szCs w:val="24"/>
                <w:lang w:eastAsia="ru-RU"/>
              </w:rPr>
              <w:t xml:space="preserve">Обед предоставляется на рабочем месте </w:t>
            </w:r>
          </w:p>
        </w:tc>
      </w:tr>
      <w:tr w:rsidR="00033A14" w:rsidRPr="00033A14" w:rsidTr="007E6E48">
        <w:trPr>
          <w:trHeight w:val="794"/>
        </w:trPr>
        <w:tc>
          <w:tcPr>
            <w:tcW w:w="3082"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рабочий по стирке белья</w:t>
            </w:r>
          </w:p>
        </w:tc>
        <w:tc>
          <w:tcPr>
            <w:tcW w:w="3190"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8.00-17.00</w:t>
            </w:r>
          </w:p>
        </w:tc>
        <w:tc>
          <w:tcPr>
            <w:tcW w:w="3191" w:type="dxa"/>
            <w:vAlign w:val="center"/>
          </w:tcPr>
          <w:p w:rsidR="00033A14" w:rsidRPr="00033A14" w:rsidRDefault="00033A14" w:rsidP="00033A14">
            <w:pPr>
              <w:spacing w:after="0" w:line="240" w:lineRule="auto"/>
              <w:jc w:val="center"/>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12.00-13.00</w:t>
            </w:r>
          </w:p>
        </w:tc>
      </w:tr>
    </w:tbl>
    <w:p w:rsidR="00033A14" w:rsidRPr="00033A14" w:rsidRDefault="00033A14" w:rsidP="00033A14">
      <w:pPr>
        <w:spacing w:after="0" w:line="240" w:lineRule="auto"/>
        <w:jc w:val="right"/>
        <w:rPr>
          <w:rFonts w:ascii="Times New Roman" w:eastAsia="Times New Roman" w:hAnsi="Times New Roman" w:cs="Tahoma"/>
          <w:sz w:val="28"/>
          <w:szCs w:val="28"/>
          <w:lang w:eastAsia="ru-RU"/>
        </w:rPr>
      </w:pPr>
    </w:p>
    <w:p w:rsidR="00033A14" w:rsidRPr="00033A14" w:rsidRDefault="00033A14" w:rsidP="00033A14">
      <w:pPr>
        <w:spacing w:after="0" w:line="240" w:lineRule="auto"/>
        <w:rPr>
          <w:rFonts w:ascii="Times New Roman" w:eastAsia="Times New Roman" w:hAnsi="Times New Roman" w:cs="Tahoma"/>
          <w:sz w:val="28"/>
          <w:szCs w:val="28"/>
          <w:lang w:eastAsia="ru-RU"/>
        </w:rPr>
      </w:pPr>
      <w:r w:rsidRPr="00033A14">
        <w:rPr>
          <w:rFonts w:ascii="Times New Roman" w:eastAsia="Times New Roman" w:hAnsi="Times New Roman" w:cs="Tahoma"/>
          <w:sz w:val="28"/>
          <w:szCs w:val="28"/>
          <w:lang w:eastAsia="ru-RU"/>
        </w:rPr>
        <w:t>В предпраздничные дни рабочий день короче на 1 час.</w:t>
      </w:r>
    </w:p>
    <w:p w:rsidR="00033A14" w:rsidRPr="00033A14" w:rsidRDefault="00033A14" w:rsidP="00033A14">
      <w:pPr>
        <w:spacing w:after="0" w:line="240" w:lineRule="auto"/>
        <w:rPr>
          <w:rFonts w:ascii="Times New Roman" w:eastAsia="Times New Roman" w:hAnsi="Times New Roman" w:cs="Tahoma"/>
          <w:sz w:val="24"/>
          <w:szCs w:val="24"/>
          <w:lang w:eastAsia="ru-RU"/>
        </w:rPr>
      </w:pPr>
    </w:p>
    <w:p w:rsidR="00033A14" w:rsidRPr="00033A14" w:rsidRDefault="00033A14" w:rsidP="00033A14">
      <w:pPr>
        <w:spacing w:after="0" w:line="240" w:lineRule="auto"/>
        <w:rPr>
          <w:rFonts w:ascii="Times New Roman" w:eastAsia="Times New Roman" w:hAnsi="Times New Roman" w:cs="Times New Roman"/>
          <w:sz w:val="24"/>
          <w:szCs w:val="24"/>
          <w:lang w:eastAsia="ru-RU"/>
        </w:rPr>
      </w:pPr>
    </w:p>
    <w:p w:rsidR="00033A14" w:rsidRPr="00033A14" w:rsidRDefault="00033A14" w:rsidP="00033A14">
      <w:pPr>
        <w:spacing w:after="0" w:line="240" w:lineRule="auto"/>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lastRenderedPageBreak/>
        <w:t>Приложение № 2</w:t>
      </w: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к Коллективному Договору</w:t>
      </w: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tbl>
      <w:tblPr>
        <w:tblW w:w="10080" w:type="dxa"/>
        <w:tblInd w:w="-252" w:type="dxa"/>
        <w:tblLook w:val="0000" w:firstRow="0" w:lastRow="0" w:firstColumn="0" w:lastColumn="0" w:noHBand="0" w:noVBand="0"/>
      </w:tblPr>
      <w:tblGrid>
        <w:gridCol w:w="5760"/>
        <w:gridCol w:w="4320"/>
      </w:tblGrid>
      <w:tr w:rsidR="00033A14" w:rsidRPr="00033A14" w:rsidTr="007E6E48">
        <w:trPr>
          <w:trHeight w:val="900"/>
        </w:trPr>
        <w:tc>
          <w:tcPr>
            <w:tcW w:w="5760" w:type="dxa"/>
          </w:tcPr>
          <w:p w:rsidR="00033A14" w:rsidRPr="00033A14" w:rsidRDefault="00033A14" w:rsidP="00033A14">
            <w:pPr>
              <w:tabs>
                <w:tab w:val="left" w:pos="0"/>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b/>
                <w:sz w:val="24"/>
                <w:szCs w:val="28"/>
                <w:lang w:eastAsia="ru-RU"/>
              </w:rPr>
              <w:t xml:space="preserve">      </w:t>
            </w:r>
            <w:r w:rsidRPr="00033A14">
              <w:rPr>
                <w:rFonts w:ascii="Times New Roman" w:eastAsia="Times New Roman" w:hAnsi="Times New Roman" w:cs="Times New Roman"/>
                <w:sz w:val="24"/>
                <w:szCs w:val="28"/>
                <w:lang w:eastAsia="ru-RU"/>
              </w:rPr>
              <w:t>Согласовано</w:t>
            </w:r>
            <w:r w:rsidRPr="00033A14">
              <w:rPr>
                <w:rFonts w:ascii="Times New Roman" w:eastAsia="Times New Roman" w:hAnsi="Times New Roman" w:cs="Times New Roman"/>
                <w:sz w:val="24"/>
                <w:szCs w:val="24"/>
                <w:lang w:eastAsia="ru-RU"/>
              </w:rPr>
              <w:t>:</w:t>
            </w:r>
            <w:r w:rsidRPr="00033A14">
              <w:rPr>
                <w:rFonts w:ascii="Times New Roman" w:eastAsia="Times New Roman" w:hAnsi="Times New Roman" w:cs="Times New Roman"/>
                <w:sz w:val="24"/>
                <w:szCs w:val="24"/>
                <w:lang w:eastAsia="ru-RU"/>
              </w:rPr>
              <w:tab/>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b/>
                <w:sz w:val="24"/>
                <w:szCs w:val="24"/>
                <w:lang w:eastAsia="ru-RU"/>
              </w:rPr>
              <w:t xml:space="preserve">       </w:t>
            </w:r>
            <w:r w:rsidRPr="00033A14">
              <w:rPr>
                <w:rFonts w:ascii="Times New Roman" w:eastAsia="Times New Roman" w:hAnsi="Times New Roman" w:cs="Times New Roman"/>
                <w:sz w:val="24"/>
                <w:szCs w:val="28"/>
                <w:lang w:eastAsia="ru-RU"/>
              </w:rPr>
              <w:t>Председатель СТК</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      МБДОУ «Детский сад № 32»</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      п. Теплая Гора</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8"/>
                <w:lang w:eastAsia="ru-RU"/>
              </w:rPr>
              <w:t xml:space="preserve">      _______   Н.В. Егорова</w:t>
            </w:r>
            <w:r w:rsidRPr="00033A14">
              <w:rPr>
                <w:rFonts w:ascii="Times New Roman" w:eastAsia="Times New Roman" w:hAnsi="Times New Roman" w:cs="Times New Roman"/>
                <w:sz w:val="24"/>
                <w:szCs w:val="24"/>
                <w:lang w:eastAsia="ru-RU"/>
              </w:rPr>
              <w:t xml:space="preserve"> </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 xml:space="preserve">       </w:t>
            </w:r>
            <w:r w:rsidRPr="00033A14">
              <w:rPr>
                <w:rFonts w:ascii="Times New Roman" w:eastAsia="Times New Roman" w:hAnsi="Times New Roman" w:cs="Times New Roman"/>
                <w:sz w:val="24"/>
                <w:szCs w:val="28"/>
                <w:lang w:eastAsia="ru-RU"/>
              </w:rPr>
              <w:t>«06»  сентября  2016  г.</w:t>
            </w:r>
            <w:r w:rsidRPr="00033A14">
              <w:rPr>
                <w:rFonts w:ascii="Times New Roman" w:eastAsia="Times New Roman" w:hAnsi="Times New Roman" w:cs="Times New Roman"/>
                <w:sz w:val="24"/>
                <w:szCs w:val="24"/>
                <w:lang w:eastAsia="ru-RU"/>
              </w:rPr>
              <w:t xml:space="preserve">     </w:t>
            </w:r>
          </w:p>
        </w:tc>
        <w:tc>
          <w:tcPr>
            <w:tcW w:w="4320" w:type="dxa"/>
          </w:tcPr>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УТВЕРЖДАЮ:</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Заведующая МБДОУ </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«Детский сад № 32»</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п. Теплая Гора</w:t>
            </w:r>
          </w:p>
          <w:p w:rsidR="00033A14" w:rsidRPr="00033A14" w:rsidRDefault="00033A14" w:rsidP="00033A14">
            <w:pPr>
              <w:spacing w:after="0" w:line="240" w:lineRule="auto"/>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________С.А. Томашова</w:t>
            </w:r>
          </w:p>
          <w:p w:rsidR="00033A14" w:rsidRPr="00033A14" w:rsidRDefault="00033A14" w:rsidP="00033A14">
            <w:pPr>
              <w:spacing w:after="0" w:line="240" w:lineRule="auto"/>
              <w:jc w:val="right"/>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sz w:val="24"/>
                <w:szCs w:val="28"/>
                <w:lang w:eastAsia="ru-RU"/>
              </w:rPr>
              <w:t xml:space="preserve">      «06» сентября 2016  г.</w:t>
            </w:r>
          </w:p>
        </w:tc>
      </w:tr>
    </w:tbl>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tabs>
          <w:tab w:val="left" w:pos="4128"/>
        </w:tabs>
        <w:spacing w:after="0" w:line="240" w:lineRule="auto"/>
        <w:jc w:val="center"/>
        <w:rPr>
          <w:rFonts w:ascii="Times New Roman" w:eastAsia="Times New Roman" w:hAnsi="Times New Roman" w:cs="Times New Roman"/>
          <w:b/>
          <w:sz w:val="32"/>
          <w:szCs w:val="32"/>
          <w:lang w:eastAsia="ru-RU"/>
        </w:rPr>
      </w:pPr>
      <w:r w:rsidRPr="00033A14">
        <w:rPr>
          <w:rFonts w:ascii="Times New Roman" w:eastAsia="Times New Roman" w:hAnsi="Times New Roman" w:cs="Times New Roman"/>
          <w:b/>
          <w:sz w:val="32"/>
          <w:szCs w:val="32"/>
          <w:lang w:eastAsia="ru-RU"/>
        </w:rPr>
        <w:t>ПЕРЕЧЕНЬ</w:t>
      </w:r>
    </w:p>
    <w:p w:rsidR="00033A14" w:rsidRPr="00033A14" w:rsidRDefault="00033A14" w:rsidP="00033A14">
      <w:pPr>
        <w:tabs>
          <w:tab w:val="left" w:pos="4128"/>
        </w:tabs>
        <w:spacing w:after="0" w:line="240" w:lineRule="auto"/>
        <w:jc w:val="center"/>
        <w:rPr>
          <w:rFonts w:ascii="Times New Roman" w:eastAsia="Times New Roman" w:hAnsi="Times New Roman" w:cs="Times New Roman"/>
          <w:b/>
          <w:sz w:val="32"/>
          <w:szCs w:val="32"/>
          <w:lang w:eastAsia="ru-RU"/>
        </w:rPr>
      </w:pPr>
      <w:r w:rsidRPr="00033A14">
        <w:rPr>
          <w:rFonts w:ascii="Times New Roman" w:eastAsia="Times New Roman" w:hAnsi="Times New Roman" w:cs="Times New Roman"/>
          <w:b/>
          <w:sz w:val="32"/>
          <w:szCs w:val="32"/>
          <w:lang w:eastAsia="ru-RU"/>
        </w:rPr>
        <w:t xml:space="preserve">профессий, по </w:t>
      </w:r>
      <w:proofErr w:type="gramStart"/>
      <w:r w:rsidRPr="00033A14">
        <w:rPr>
          <w:rFonts w:ascii="Times New Roman" w:eastAsia="Times New Roman" w:hAnsi="Times New Roman" w:cs="Times New Roman"/>
          <w:b/>
          <w:sz w:val="32"/>
          <w:szCs w:val="32"/>
          <w:lang w:eastAsia="ru-RU"/>
        </w:rPr>
        <w:t>которому</w:t>
      </w:r>
      <w:proofErr w:type="gramEnd"/>
      <w:r w:rsidRPr="00033A14">
        <w:rPr>
          <w:rFonts w:ascii="Times New Roman" w:eastAsia="Times New Roman" w:hAnsi="Times New Roman" w:cs="Times New Roman"/>
          <w:b/>
          <w:sz w:val="32"/>
          <w:szCs w:val="32"/>
          <w:lang w:eastAsia="ru-RU"/>
        </w:rPr>
        <w:t xml:space="preserve"> должны выдаваться средства индивидуальной защиты</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41"/>
        <w:gridCol w:w="3809"/>
        <w:gridCol w:w="2393"/>
      </w:tblGrid>
      <w:tr w:rsidR="00033A14" w:rsidRPr="00033A14" w:rsidTr="007E6E48">
        <w:tc>
          <w:tcPr>
            <w:tcW w:w="828" w:type="dxa"/>
          </w:tcPr>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 xml:space="preserve">№ </w:t>
            </w:r>
            <w:proofErr w:type="gramStart"/>
            <w:r w:rsidRPr="00033A14">
              <w:rPr>
                <w:rFonts w:ascii="Times New Roman" w:eastAsia="Times New Roman" w:hAnsi="Times New Roman" w:cs="Times New Roman"/>
                <w:sz w:val="28"/>
                <w:szCs w:val="28"/>
                <w:lang w:eastAsia="ru-RU"/>
              </w:rPr>
              <w:t>п</w:t>
            </w:r>
            <w:proofErr w:type="gramEnd"/>
            <w:r w:rsidRPr="00033A14">
              <w:rPr>
                <w:rFonts w:ascii="Times New Roman" w:eastAsia="Times New Roman" w:hAnsi="Times New Roman" w:cs="Times New Roman"/>
                <w:sz w:val="28"/>
                <w:szCs w:val="28"/>
                <w:lang w:eastAsia="ru-RU"/>
              </w:rPr>
              <w:t>/п</w:t>
            </w:r>
          </w:p>
        </w:tc>
        <w:tc>
          <w:tcPr>
            <w:tcW w:w="2541"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Профессия и должность</w:t>
            </w:r>
          </w:p>
        </w:tc>
        <w:tc>
          <w:tcPr>
            <w:tcW w:w="3809"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Наименование средств индивидуальной защиты</w:t>
            </w:r>
          </w:p>
        </w:tc>
        <w:tc>
          <w:tcPr>
            <w:tcW w:w="2393"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Нормы выдачи на год</w:t>
            </w:r>
          </w:p>
        </w:tc>
      </w:tr>
      <w:tr w:rsidR="00033A14" w:rsidRPr="00033A14" w:rsidTr="007E6E48">
        <w:tc>
          <w:tcPr>
            <w:tcW w:w="828" w:type="dxa"/>
          </w:tcPr>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w:t>
            </w:r>
          </w:p>
        </w:tc>
        <w:tc>
          <w:tcPr>
            <w:tcW w:w="2541"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Младший воспитатель, помощник воспитателя</w:t>
            </w:r>
          </w:p>
        </w:tc>
        <w:tc>
          <w:tcPr>
            <w:tcW w:w="3809" w:type="dxa"/>
          </w:tcPr>
          <w:p w:rsidR="00033A14" w:rsidRPr="00033A14" w:rsidRDefault="00033A14" w:rsidP="00033A14">
            <w:pPr>
              <w:tabs>
                <w:tab w:val="left" w:pos="4128"/>
              </w:tabs>
              <w:spacing w:after="0" w:line="240" w:lineRule="auto"/>
              <w:jc w:val="both"/>
              <w:rPr>
                <w:rFonts w:ascii="Times New Roman" w:eastAsia="Times New Roman" w:hAnsi="Times New Roman" w:cs="Times New Roman"/>
                <w:sz w:val="20"/>
                <w:szCs w:val="20"/>
                <w:lang w:eastAsia="ru-RU"/>
              </w:rPr>
            </w:pPr>
            <w:r w:rsidRPr="00033A14">
              <w:rPr>
                <w:rFonts w:ascii="Times New Roman" w:eastAsia="Times New Roman" w:hAnsi="Times New Roman" w:cs="Times New Roman"/>
                <w:sz w:val="28"/>
                <w:szCs w:val="28"/>
                <w:lang w:eastAsia="ru-RU"/>
              </w:rPr>
              <w:t>Фартук для раздачи пищи</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 xml:space="preserve">Халат </w:t>
            </w:r>
            <w:proofErr w:type="gramStart"/>
            <w:r w:rsidRPr="00033A14">
              <w:rPr>
                <w:rFonts w:ascii="Times New Roman" w:eastAsia="Times New Roman" w:hAnsi="Times New Roman" w:cs="Times New Roman"/>
                <w:sz w:val="28"/>
                <w:szCs w:val="28"/>
                <w:lang w:eastAsia="ru-RU"/>
              </w:rPr>
              <w:t>х/б</w:t>
            </w:r>
            <w:proofErr w:type="gramEnd"/>
            <w:r w:rsidRPr="00033A14">
              <w:rPr>
                <w:rFonts w:ascii="Times New Roman" w:eastAsia="Times New Roman" w:hAnsi="Times New Roman" w:cs="Times New Roman"/>
                <w:sz w:val="28"/>
                <w:szCs w:val="28"/>
                <w:lang w:eastAsia="ru-RU"/>
              </w:rPr>
              <w:t xml:space="preserve"> темный</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 xml:space="preserve">Халат </w:t>
            </w:r>
            <w:proofErr w:type="gramStart"/>
            <w:r w:rsidRPr="00033A14">
              <w:rPr>
                <w:rFonts w:ascii="Times New Roman" w:eastAsia="Times New Roman" w:hAnsi="Times New Roman" w:cs="Times New Roman"/>
                <w:sz w:val="28"/>
                <w:szCs w:val="28"/>
                <w:lang w:eastAsia="ru-RU"/>
              </w:rPr>
              <w:t>х/б</w:t>
            </w:r>
            <w:proofErr w:type="gramEnd"/>
            <w:r w:rsidRPr="00033A14">
              <w:rPr>
                <w:rFonts w:ascii="Times New Roman" w:eastAsia="Times New Roman" w:hAnsi="Times New Roman" w:cs="Times New Roman"/>
                <w:sz w:val="28"/>
                <w:szCs w:val="28"/>
                <w:lang w:eastAsia="ru-RU"/>
              </w:rPr>
              <w:t xml:space="preserve"> светлый</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Фартук прорезиненный</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Перчатки резиновые</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 xml:space="preserve">косынка </w:t>
            </w:r>
          </w:p>
        </w:tc>
        <w:tc>
          <w:tcPr>
            <w:tcW w:w="2393"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шт.</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шт.</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шт.</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2 пары</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шт.</w:t>
            </w:r>
          </w:p>
        </w:tc>
      </w:tr>
      <w:tr w:rsidR="00033A14" w:rsidRPr="00033A14" w:rsidTr="007E6E48">
        <w:tc>
          <w:tcPr>
            <w:tcW w:w="828" w:type="dxa"/>
          </w:tcPr>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2.</w:t>
            </w:r>
          </w:p>
        </w:tc>
        <w:tc>
          <w:tcPr>
            <w:tcW w:w="2541"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Повар</w:t>
            </w:r>
          </w:p>
        </w:tc>
        <w:tc>
          <w:tcPr>
            <w:tcW w:w="3809" w:type="dxa"/>
          </w:tcPr>
          <w:p w:rsidR="00033A14" w:rsidRPr="00033A14" w:rsidRDefault="00033A14" w:rsidP="00033A14">
            <w:pPr>
              <w:tabs>
                <w:tab w:val="left" w:pos="4128"/>
              </w:tabs>
              <w:spacing w:after="0" w:line="240" w:lineRule="auto"/>
              <w:rPr>
                <w:rFonts w:ascii="Times New Roman" w:eastAsia="Times New Roman" w:hAnsi="Times New Roman" w:cs="Times New Roman"/>
                <w:sz w:val="28"/>
                <w:szCs w:val="28"/>
                <w:lang w:eastAsia="ru-RU"/>
              </w:rPr>
            </w:pPr>
            <w:r w:rsidRPr="00033A14">
              <w:rPr>
                <w:rFonts w:ascii="Times New Roman" w:eastAsia="Calibri" w:hAnsi="Times New Roman" w:cs="Times New Roman"/>
                <w:sz w:val="28"/>
                <w:szCs w:val="28"/>
              </w:rPr>
              <w:t>Костюм для защиты от общих производственных загрязнений и механических воздействий</w:t>
            </w:r>
            <w:r w:rsidRPr="00033A14">
              <w:rPr>
                <w:rFonts w:ascii="Times New Roman" w:eastAsia="Times New Roman" w:hAnsi="Times New Roman" w:cs="Times New Roman"/>
                <w:sz w:val="28"/>
                <w:szCs w:val="28"/>
                <w:lang w:eastAsia="ru-RU"/>
              </w:rPr>
              <w:t xml:space="preserve"> </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Calibri" w:hAnsi="Times New Roman" w:cs="Times New Roman"/>
                <w:sz w:val="28"/>
                <w:szCs w:val="28"/>
              </w:rPr>
              <w:t>Фартук из полимерных материалов с нагрудником</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Косынка или колпак</w:t>
            </w:r>
          </w:p>
        </w:tc>
        <w:tc>
          <w:tcPr>
            <w:tcW w:w="2393"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шт.</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p>
          <w:p w:rsidR="00033A14" w:rsidRPr="00033A14" w:rsidRDefault="00033A14" w:rsidP="00033A14">
            <w:pPr>
              <w:tabs>
                <w:tab w:val="left" w:pos="4128"/>
              </w:tabs>
              <w:spacing w:after="0" w:line="240" w:lineRule="auto"/>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2 шт.</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шт.</w:t>
            </w:r>
          </w:p>
        </w:tc>
      </w:tr>
      <w:tr w:rsidR="00033A14" w:rsidRPr="00033A14" w:rsidTr="007E6E48">
        <w:tc>
          <w:tcPr>
            <w:tcW w:w="828" w:type="dxa"/>
          </w:tcPr>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4.</w:t>
            </w:r>
          </w:p>
        </w:tc>
        <w:tc>
          <w:tcPr>
            <w:tcW w:w="2541"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Рабочий по стирке и ремонту белья</w:t>
            </w:r>
          </w:p>
        </w:tc>
        <w:tc>
          <w:tcPr>
            <w:tcW w:w="3809" w:type="dxa"/>
          </w:tcPr>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 xml:space="preserve">Костюм или халат </w:t>
            </w:r>
            <w:proofErr w:type="gramStart"/>
            <w:r w:rsidRPr="00033A14">
              <w:rPr>
                <w:rFonts w:ascii="Times New Roman" w:eastAsia="Times New Roman" w:hAnsi="Times New Roman" w:cs="Times New Roman"/>
                <w:sz w:val="28"/>
                <w:szCs w:val="28"/>
                <w:lang w:eastAsia="ru-RU"/>
              </w:rPr>
              <w:t>х/б</w:t>
            </w:r>
            <w:proofErr w:type="gramEnd"/>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Calibri" w:hAnsi="Times New Roman" w:cs="Times New Roman"/>
                <w:sz w:val="28"/>
                <w:szCs w:val="28"/>
              </w:rPr>
              <w:t>Фартук из полимерных материалов с нагрудником</w:t>
            </w:r>
            <w:r w:rsidRPr="00033A14">
              <w:rPr>
                <w:rFonts w:ascii="Times New Roman" w:eastAsia="Times New Roman" w:hAnsi="Times New Roman" w:cs="Times New Roman"/>
                <w:sz w:val="28"/>
                <w:szCs w:val="28"/>
                <w:lang w:eastAsia="ru-RU"/>
              </w:rPr>
              <w:t xml:space="preserve"> </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Перчатки резиновые</w:t>
            </w:r>
          </w:p>
          <w:p w:rsidR="00033A14" w:rsidRPr="00033A14" w:rsidRDefault="00033A14" w:rsidP="00033A14">
            <w:pPr>
              <w:tabs>
                <w:tab w:val="left" w:pos="4128"/>
              </w:tabs>
              <w:spacing w:after="0" w:line="240" w:lineRule="auto"/>
              <w:jc w:val="both"/>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Косынка</w:t>
            </w:r>
          </w:p>
        </w:tc>
        <w:tc>
          <w:tcPr>
            <w:tcW w:w="2393" w:type="dxa"/>
          </w:tcPr>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комплект</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шт.</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6 пар</w:t>
            </w:r>
          </w:p>
          <w:p w:rsidR="00033A14" w:rsidRPr="00033A14" w:rsidRDefault="00033A14" w:rsidP="00033A14">
            <w:pPr>
              <w:tabs>
                <w:tab w:val="left" w:pos="4128"/>
              </w:tabs>
              <w:spacing w:after="0" w:line="240" w:lineRule="auto"/>
              <w:jc w:val="center"/>
              <w:rPr>
                <w:rFonts w:ascii="Times New Roman" w:eastAsia="Times New Roman" w:hAnsi="Times New Roman" w:cs="Times New Roman"/>
                <w:sz w:val="28"/>
                <w:szCs w:val="28"/>
                <w:lang w:eastAsia="ru-RU"/>
              </w:rPr>
            </w:pPr>
            <w:r w:rsidRPr="00033A14">
              <w:rPr>
                <w:rFonts w:ascii="Times New Roman" w:eastAsia="Times New Roman" w:hAnsi="Times New Roman" w:cs="Times New Roman"/>
                <w:sz w:val="28"/>
                <w:szCs w:val="28"/>
                <w:lang w:eastAsia="ru-RU"/>
              </w:rPr>
              <w:t>1 шт.</w:t>
            </w:r>
          </w:p>
        </w:tc>
      </w:tr>
    </w:tbl>
    <w:p w:rsidR="00033A14" w:rsidRPr="00033A14" w:rsidRDefault="00033A14" w:rsidP="00033A14">
      <w:pPr>
        <w:tabs>
          <w:tab w:val="left" w:pos="4128"/>
        </w:tabs>
        <w:spacing w:after="0" w:line="240" w:lineRule="auto"/>
        <w:jc w:val="both"/>
        <w:rPr>
          <w:rFonts w:ascii="Times New Roman" w:eastAsia="Times New Roman" w:hAnsi="Times New Roman" w:cs="Times New Roman"/>
          <w:lang w:eastAsia="ru-RU"/>
        </w:rPr>
      </w:pPr>
    </w:p>
    <w:p w:rsidR="00033A14" w:rsidRPr="00033A14" w:rsidRDefault="00033A14" w:rsidP="00033A14">
      <w:pPr>
        <w:tabs>
          <w:tab w:val="left" w:pos="4128"/>
        </w:tabs>
        <w:spacing w:after="0" w:line="240" w:lineRule="auto"/>
        <w:jc w:val="both"/>
        <w:rPr>
          <w:rFonts w:ascii="Times New Roman" w:eastAsia="Times New Roman" w:hAnsi="Times New Roman" w:cs="Times New Roman"/>
          <w:lang w:eastAsia="ru-RU"/>
        </w:rPr>
      </w:pPr>
    </w:p>
    <w:p w:rsidR="00033A14" w:rsidRPr="00033A14" w:rsidRDefault="00033A14" w:rsidP="00033A14">
      <w:pPr>
        <w:tabs>
          <w:tab w:val="left" w:pos="4128"/>
        </w:tabs>
        <w:spacing w:after="0" w:line="240" w:lineRule="auto"/>
        <w:jc w:val="both"/>
        <w:rPr>
          <w:rFonts w:ascii="Times New Roman" w:eastAsia="Times New Roman" w:hAnsi="Times New Roman" w:cs="Times New Roman"/>
          <w:lang w:eastAsia="ru-RU"/>
        </w:rPr>
      </w:pPr>
      <w:r w:rsidRPr="00033A14">
        <w:rPr>
          <w:rFonts w:ascii="Times New Roman" w:eastAsia="Times New Roman" w:hAnsi="Times New Roman" w:cs="Times New Roman"/>
          <w:lang w:eastAsia="ru-RU"/>
        </w:rPr>
        <w:t>Примечание: извлечение из типовых норм бесплатной выдачи специальной одежды, специальной обуви и других средств индивидуальной защиты работников учебных заведений. (Постановление Минтруда РФ от 29.12.1997 г. № 68 и от 29.12.1997 г. № 69)</w:t>
      </w:r>
    </w:p>
    <w:p w:rsidR="00033A14" w:rsidRPr="00033A14" w:rsidRDefault="00033A14" w:rsidP="00033A14">
      <w:pPr>
        <w:spacing w:after="0" w:line="240" w:lineRule="auto"/>
        <w:rPr>
          <w:rFonts w:ascii="Times New Roman" w:eastAsia="Times New Roman" w:hAnsi="Times New Roman" w:cs="Times New Roman"/>
          <w:sz w:val="24"/>
          <w:szCs w:val="24"/>
          <w:lang w:eastAsia="ru-RU"/>
        </w:rPr>
      </w:pPr>
    </w:p>
    <w:p w:rsidR="00033A14" w:rsidRPr="00033A14" w:rsidRDefault="00033A14" w:rsidP="00033A14">
      <w:pPr>
        <w:spacing w:after="0" w:line="240" w:lineRule="auto"/>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p>
    <w:p w:rsidR="00033A14" w:rsidRPr="00033A14" w:rsidRDefault="00033A14" w:rsidP="00033A14">
      <w:pPr>
        <w:spacing w:after="0" w:line="240" w:lineRule="auto"/>
        <w:rPr>
          <w:rFonts w:ascii="Times New Roman" w:eastAsia="Calibri" w:hAnsi="Times New Roman" w:cs="Times New Roman"/>
          <w:sz w:val="24"/>
          <w:szCs w:val="24"/>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lastRenderedPageBreak/>
        <w:t>Приложение № 3</w:t>
      </w: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к Коллективному Договору</w:t>
      </w:r>
    </w:p>
    <w:p w:rsidR="00033A14" w:rsidRPr="00033A14" w:rsidRDefault="00033A14" w:rsidP="00033A14">
      <w:pPr>
        <w:spacing w:after="0" w:line="240" w:lineRule="auto"/>
        <w:jc w:val="right"/>
        <w:rPr>
          <w:rFonts w:ascii="Times New Roman" w:eastAsia="Times New Roman" w:hAnsi="Times New Roman" w:cs="Times New Roman"/>
          <w:sz w:val="24"/>
          <w:szCs w:val="24"/>
          <w:lang w:eastAsia="ru-RU"/>
        </w:rPr>
      </w:pPr>
    </w:p>
    <w:tbl>
      <w:tblPr>
        <w:tblW w:w="10080" w:type="dxa"/>
        <w:tblInd w:w="-252" w:type="dxa"/>
        <w:tblLook w:val="0000" w:firstRow="0" w:lastRow="0" w:firstColumn="0" w:lastColumn="0" w:noHBand="0" w:noVBand="0"/>
      </w:tblPr>
      <w:tblGrid>
        <w:gridCol w:w="5760"/>
        <w:gridCol w:w="4320"/>
      </w:tblGrid>
      <w:tr w:rsidR="00033A14" w:rsidRPr="00033A14" w:rsidTr="007E6E48">
        <w:trPr>
          <w:trHeight w:val="900"/>
        </w:trPr>
        <w:tc>
          <w:tcPr>
            <w:tcW w:w="5760" w:type="dxa"/>
          </w:tcPr>
          <w:p w:rsidR="00033A14" w:rsidRPr="00033A14" w:rsidRDefault="00033A14" w:rsidP="00033A14">
            <w:pPr>
              <w:tabs>
                <w:tab w:val="left" w:pos="0"/>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b/>
                <w:sz w:val="24"/>
                <w:szCs w:val="28"/>
                <w:lang w:eastAsia="ru-RU"/>
              </w:rPr>
              <w:t xml:space="preserve">      </w:t>
            </w:r>
            <w:r w:rsidRPr="00033A14">
              <w:rPr>
                <w:rFonts w:ascii="Times New Roman" w:eastAsia="Times New Roman" w:hAnsi="Times New Roman" w:cs="Times New Roman"/>
                <w:sz w:val="24"/>
                <w:szCs w:val="28"/>
                <w:lang w:eastAsia="ru-RU"/>
              </w:rPr>
              <w:t>Согласовано</w:t>
            </w:r>
            <w:r w:rsidRPr="00033A14">
              <w:rPr>
                <w:rFonts w:ascii="Times New Roman" w:eastAsia="Times New Roman" w:hAnsi="Times New Roman" w:cs="Times New Roman"/>
                <w:sz w:val="24"/>
                <w:szCs w:val="24"/>
                <w:lang w:eastAsia="ru-RU"/>
              </w:rPr>
              <w:t>:</w:t>
            </w:r>
            <w:r w:rsidRPr="00033A14">
              <w:rPr>
                <w:rFonts w:ascii="Times New Roman" w:eastAsia="Times New Roman" w:hAnsi="Times New Roman" w:cs="Times New Roman"/>
                <w:sz w:val="24"/>
                <w:szCs w:val="24"/>
                <w:lang w:eastAsia="ru-RU"/>
              </w:rPr>
              <w:tab/>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b/>
                <w:sz w:val="24"/>
                <w:szCs w:val="24"/>
                <w:lang w:eastAsia="ru-RU"/>
              </w:rPr>
              <w:t xml:space="preserve">       </w:t>
            </w:r>
            <w:r w:rsidRPr="00033A14">
              <w:rPr>
                <w:rFonts w:ascii="Times New Roman" w:eastAsia="Times New Roman" w:hAnsi="Times New Roman" w:cs="Times New Roman"/>
                <w:sz w:val="24"/>
                <w:szCs w:val="28"/>
                <w:lang w:eastAsia="ru-RU"/>
              </w:rPr>
              <w:t>Председатель СТК</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      МБДОУ «Детский сад № 32»</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      п. Теплая Гора</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8"/>
                <w:lang w:eastAsia="ru-RU"/>
              </w:rPr>
              <w:t xml:space="preserve">      _______   Н.В. Егорова</w:t>
            </w:r>
            <w:r w:rsidRPr="00033A14">
              <w:rPr>
                <w:rFonts w:ascii="Times New Roman" w:eastAsia="Times New Roman" w:hAnsi="Times New Roman" w:cs="Times New Roman"/>
                <w:sz w:val="24"/>
                <w:szCs w:val="24"/>
                <w:lang w:eastAsia="ru-RU"/>
              </w:rPr>
              <w:t xml:space="preserve"> </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 xml:space="preserve">       </w:t>
            </w:r>
            <w:r w:rsidRPr="00033A14">
              <w:rPr>
                <w:rFonts w:ascii="Times New Roman" w:eastAsia="Times New Roman" w:hAnsi="Times New Roman" w:cs="Times New Roman"/>
                <w:sz w:val="24"/>
                <w:szCs w:val="28"/>
                <w:lang w:eastAsia="ru-RU"/>
              </w:rPr>
              <w:t>«06»  сентября  2016  г.</w:t>
            </w:r>
            <w:r w:rsidRPr="00033A14">
              <w:rPr>
                <w:rFonts w:ascii="Times New Roman" w:eastAsia="Times New Roman" w:hAnsi="Times New Roman" w:cs="Times New Roman"/>
                <w:sz w:val="24"/>
                <w:szCs w:val="24"/>
                <w:lang w:eastAsia="ru-RU"/>
              </w:rPr>
              <w:t xml:space="preserve">     </w:t>
            </w:r>
          </w:p>
        </w:tc>
        <w:tc>
          <w:tcPr>
            <w:tcW w:w="4320" w:type="dxa"/>
          </w:tcPr>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УТВЕРЖДАЮ:</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Заведующая МБДОУ </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«Детский сад № 32»</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п. Теплая Гора</w:t>
            </w:r>
          </w:p>
          <w:p w:rsidR="00033A14" w:rsidRPr="00033A14" w:rsidRDefault="00033A14" w:rsidP="00033A14">
            <w:pPr>
              <w:spacing w:after="0" w:line="240" w:lineRule="auto"/>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________С.А. Томашова</w:t>
            </w:r>
          </w:p>
          <w:p w:rsidR="00033A14" w:rsidRPr="00033A14" w:rsidRDefault="00033A14" w:rsidP="00033A14">
            <w:pPr>
              <w:spacing w:after="0" w:line="240" w:lineRule="auto"/>
              <w:jc w:val="right"/>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sz w:val="24"/>
                <w:szCs w:val="28"/>
                <w:lang w:eastAsia="ru-RU"/>
              </w:rPr>
              <w:t xml:space="preserve">      «06» сентября 2016  г.</w:t>
            </w:r>
          </w:p>
        </w:tc>
      </w:tr>
    </w:tbl>
    <w:p w:rsidR="00033A14" w:rsidRPr="00033A14" w:rsidRDefault="00033A14" w:rsidP="00033A14">
      <w:pPr>
        <w:spacing w:after="0" w:line="240" w:lineRule="auto"/>
        <w:jc w:val="right"/>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both"/>
        <w:rPr>
          <w:rFonts w:ascii="Times New Roman" w:eastAsia="Times New Roman" w:hAnsi="Times New Roman" w:cs="Times New Roman"/>
          <w:sz w:val="24"/>
          <w:szCs w:val="24"/>
          <w:lang w:eastAsia="ru-RU"/>
        </w:rPr>
      </w:pPr>
    </w:p>
    <w:p w:rsidR="00033A14" w:rsidRPr="00033A14" w:rsidRDefault="00033A14" w:rsidP="00033A14">
      <w:pPr>
        <w:spacing w:after="0" w:line="240" w:lineRule="auto"/>
        <w:ind w:left="360"/>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b/>
          <w:sz w:val="24"/>
          <w:szCs w:val="24"/>
          <w:lang w:eastAsia="ru-RU"/>
        </w:rPr>
        <w:t xml:space="preserve">С </w:t>
      </w:r>
      <w:proofErr w:type="gramStart"/>
      <w:r w:rsidRPr="00033A14">
        <w:rPr>
          <w:rFonts w:ascii="Times New Roman" w:eastAsia="Times New Roman" w:hAnsi="Times New Roman" w:cs="Times New Roman"/>
          <w:b/>
          <w:sz w:val="24"/>
          <w:szCs w:val="24"/>
          <w:lang w:eastAsia="ru-RU"/>
        </w:rPr>
        <w:t>П</w:t>
      </w:r>
      <w:proofErr w:type="gramEnd"/>
      <w:r w:rsidRPr="00033A14">
        <w:rPr>
          <w:rFonts w:ascii="Times New Roman" w:eastAsia="Times New Roman" w:hAnsi="Times New Roman" w:cs="Times New Roman"/>
          <w:b/>
          <w:sz w:val="24"/>
          <w:szCs w:val="24"/>
          <w:lang w:eastAsia="ru-RU"/>
        </w:rPr>
        <w:t xml:space="preserve"> И С О К</w:t>
      </w:r>
    </w:p>
    <w:p w:rsidR="00033A14" w:rsidRPr="00033A14" w:rsidRDefault="00033A14" w:rsidP="00033A14">
      <w:pPr>
        <w:spacing w:after="0" w:line="240" w:lineRule="auto"/>
        <w:ind w:left="360"/>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b/>
          <w:sz w:val="24"/>
          <w:szCs w:val="24"/>
          <w:lang w:eastAsia="ru-RU"/>
        </w:rPr>
        <w:t xml:space="preserve">профессий и виды работ, на которые устанавливаются доплаты </w:t>
      </w:r>
    </w:p>
    <w:p w:rsidR="00033A14" w:rsidRPr="00033A14" w:rsidRDefault="00033A14" w:rsidP="00033A14">
      <w:pPr>
        <w:spacing w:after="0" w:line="240" w:lineRule="auto"/>
        <w:ind w:left="360"/>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b/>
          <w:sz w:val="24"/>
          <w:szCs w:val="24"/>
          <w:lang w:eastAsia="ru-RU"/>
        </w:rPr>
        <w:t>за тяжёлые и вредные условия труда, до 12%.</w:t>
      </w:r>
    </w:p>
    <w:p w:rsidR="00033A14" w:rsidRPr="00033A14" w:rsidRDefault="00033A14" w:rsidP="00033A14">
      <w:pPr>
        <w:spacing w:after="0" w:line="240" w:lineRule="auto"/>
        <w:ind w:left="360"/>
        <w:jc w:val="center"/>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410"/>
        <w:gridCol w:w="2517"/>
        <w:gridCol w:w="1842"/>
        <w:gridCol w:w="1736"/>
      </w:tblGrid>
      <w:tr w:rsidR="00033A14" w:rsidRPr="00033A14" w:rsidTr="007E6E48">
        <w:tc>
          <w:tcPr>
            <w:tcW w:w="599"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w:t>
            </w:r>
          </w:p>
          <w:p w:rsidR="00033A14" w:rsidRPr="00033A14" w:rsidRDefault="00033A14" w:rsidP="00033A14">
            <w:pPr>
              <w:spacing w:after="0" w:line="240" w:lineRule="auto"/>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п\</w:t>
            </w:r>
            <w:proofErr w:type="gramStart"/>
            <w:r w:rsidRPr="00033A14">
              <w:rPr>
                <w:rFonts w:ascii="Times New Roman" w:eastAsia="Times New Roman" w:hAnsi="Times New Roman" w:cs="Times New Roman"/>
                <w:sz w:val="24"/>
                <w:szCs w:val="24"/>
                <w:lang w:eastAsia="ru-RU"/>
              </w:rPr>
              <w:t>п</w:t>
            </w:r>
            <w:proofErr w:type="gramEnd"/>
          </w:p>
        </w:tc>
        <w:tc>
          <w:tcPr>
            <w:tcW w:w="2410"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Профессия, должность</w:t>
            </w:r>
          </w:p>
        </w:tc>
        <w:tc>
          <w:tcPr>
            <w:tcW w:w="2517"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Виды работ</w:t>
            </w:r>
          </w:p>
        </w:tc>
        <w:tc>
          <w:tcPr>
            <w:tcW w:w="1842"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w:t>
            </w: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доплаты</w:t>
            </w:r>
          </w:p>
        </w:tc>
        <w:tc>
          <w:tcPr>
            <w:tcW w:w="1736"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 xml:space="preserve">Пункты перечня работ с </w:t>
            </w:r>
            <w:proofErr w:type="spellStart"/>
            <w:r w:rsidRPr="00033A14">
              <w:rPr>
                <w:rFonts w:ascii="Times New Roman" w:eastAsia="Times New Roman" w:hAnsi="Times New Roman" w:cs="Times New Roman"/>
                <w:sz w:val="24"/>
                <w:szCs w:val="24"/>
                <w:lang w:eastAsia="ru-RU"/>
              </w:rPr>
              <w:t>неблагопр</w:t>
            </w:r>
            <w:proofErr w:type="spellEnd"/>
            <w:r w:rsidRPr="00033A14">
              <w:rPr>
                <w:rFonts w:ascii="Times New Roman" w:eastAsia="Times New Roman" w:hAnsi="Times New Roman" w:cs="Times New Roman"/>
                <w:sz w:val="24"/>
                <w:szCs w:val="24"/>
                <w:lang w:eastAsia="ru-RU"/>
              </w:rPr>
              <w:t xml:space="preserve">. </w:t>
            </w:r>
            <w:proofErr w:type="spellStart"/>
            <w:r w:rsidRPr="00033A14">
              <w:rPr>
                <w:rFonts w:ascii="Times New Roman" w:eastAsia="Times New Roman" w:hAnsi="Times New Roman" w:cs="Times New Roman"/>
                <w:sz w:val="24"/>
                <w:szCs w:val="24"/>
                <w:lang w:eastAsia="ru-RU"/>
              </w:rPr>
              <w:t>услов</w:t>
            </w:r>
            <w:proofErr w:type="spellEnd"/>
            <w:r w:rsidRPr="00033A14">
              <w:rPr>
                <w:rFonts w:ascii="Times New Roman" w:eastAsia="Times New Roman" w:hAnsi="Times New Roman" w:cs="Times New Roman"/>
                <w:sz w:val="24"/>
                <w:szCs w:val="24"/>
                <w:lang w:eastAsia="ru-RU"/>
              </w:rPr>
              <w:t>. труда</w:t>
            </w:r>
          </w:p>
        </w:tc>
      </w:tr>
      <w:tr w:rsidR="00033A14" w:rsidRPr="00033A14" w:rsidTr="007E6E48">
        <w:tc>
          <w:tcPr>
            <w:tcW w:w="599" w:type="dxa"/>
            <w:shd w:val="clear" w:color="auto" w:fill="auto"/>
          </w:tcPr>
          <w:p w:rsidR="00033A14" w:rsidRPr="00033A14" w:rsidRDefault="00033A14" w:rsidP="00033A14">
            <w:pPr>
              <w:spacing w:after="0" w:line="240" w:lineRule="auto"/>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1</w:t>
            </w:r>
          </w:p>
        </w:tc>
        <w:tc>
          <w:tcPr>
            <w:tcW w:w="2410" w:type="dxa"/>
            <w:shd w:val="clear" w:color="auto" w:fill="auto"/>
          </w:tcPr>
          <w:p w:rsidR="00033A14" w:rsidRPr="00033A14" w:rsidRDefault="00033A14" w:rsidP="00033A14">
            <w:pPr>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 xml:space="preserve"> повар </w:t>
            </w:r>
          </w:p>
        </w:tc>
        <w:tc>
          <w:tcPr>
            <w:tcW w:w="2517" w:type="dxa"/>
            <w:shd w:val="clear" w:color="auto" w:fill="auto"/>
          </w:tcPr>
          <w:p w:rsidR="00033A14" w:rsidRPr="00033A14" w:rsidRDefault="00033A14" w:rsidP="00033A14">
            <w:pPr>
              <w:spacing w:after="0" w:line="240" w:lineRule="auto"/>
              <w:ind w:left="33"/>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Работа у горячих плит эл\жаровых шкафов и др. аппаратура для жарения и выпечки</w:t>
            </w:r>
          </w:p>
        </w:tc>
        <w:tc>
          <w:tcPr>
            <w:tcW w:w="1842"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12 %</w:t>
            </w:r>
          </w:p>
        </w:tc>
        <w:tc>
          <w:tcPr>
            <w:tcW w:w="1736" w:type="dxa"/>
            <w:shd w:val="clear" w:color="auto" w:fill="auto"/>
          </w:tcPr>
          <w:p w:rsidR="00033A14" w:rsidRPr="00033A14" w:rsidRDefault="00033A14" w:rsidP="00033A14">
            <w:pPr>
              <w:spacing w:after="0" w:line="240" w:lineRule="auto"/>
              <w:ind w:left="69"/>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ind w:left="69"/>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п.1.161</w:t>
            </w:r>
          </w:p>
          <w:p w:rsidR="00033A14" w:rsidRPr="00033A14" w:rsidRDefault="00033A14" w:rsidP="00033A14">
            <w:pPr>
              <w:spacing w:after="0" w:line="240" w:lineRule="auto"/>
              <w:ind w:left="69"/>
              <w:jc w:val="center"/>
              <w:rPr>
                <w:rFonts w:ascii="Times New Roman" w:eastAsia="Times New Roman" w:hAnsi="Times New Roman" w:cs="Times New Roman"/>
                <w:sz w:val="24"/>
                <w:szCs w:val="24"/>
                <w:lang w:eastAsia="ru-RU"/>
              </w:rPr>
            </w:pPr>
          </w:p>
        </w:tc>
      </w:tr>
      <w:tr w:rsidR="00033A14" w:rsidRPr="00033A14" w:rsidTr="007E6E48">
        <w:tc>
          <w:tcPr>
            <w:tcW w:w="599" w:type="dxa"/>
            <w:shd w:val="clear" w:color="auto" w:fill="auto"/>
          </w:tcPr>
          <w:p w:rsidR="00033A14" w:rsidRPr="00033A14" w:rsidRDefault="00033A14" w:rsidP="00033A14">
            <w:pPr>
              <w:spacing w:after="0" w:line="240" w:lineRule="auto"/>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2</w:t>
            </w:r>
          </w:p>
        </w:tc>
        <w:tc>
          <w:tcPr>
            <w:tcW w:w="2410" w:type="dxa"/>
            <w:shd w:val="clear" w:color="auto" w:fill="auto"/>
          </w:tcPr>
          <w:p w:rsidR="00033A14" w:rsidRPr="00033A14" w:rsidRDefault="00033A14" w:rsidP="00033A14">
            <w:pPr>
              <w:spacing w:after="0" w:line="240" w:lineRule="auto"/>
              <w:ind w:left="34"/>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Машинист по стирке спецодежды  белья</w:t>
            </w:r>
          </w:p>
        </w:tc>
        <w:tc>
          <w:tcPr>
            <w:tcW w:w="2517" w:type="dxa"/>
            <w:shd w:val="clear" w:color="auto" w:fill="auto"/>
          </w:tcPr>
          <w:p w:rsidR="00033A14" w:rsidRPr="00033A14" w:rsidRDefault="00033A14" w:rsidP="00033A14">
            <w:pPr>
              <w:spacing w:after="0" w:line="240" w:lineRule="auto"/>
              <w:jc w:val="both"/>
              <w:rPr>
                <w:rFonts w:ascii="Times New Roman" w:eastAsia="Times New Roman" w:hAnsi="Times New Roman" w:cs="Times New Roman"/>
                <w:sz w:val="24"/>
                <w:szCs w:val="24"/>
                <w:lang w:eastAsia="ru-RU"/>
              </w:rPr>
            </w:pPr>
            <w:r w:rsidRPr="00033A14">
              <w:rPr>
                <w:rFonts w:ascii="Times New Roman" w:eastAsia="Calibri" w:hAnsi="Times New Roman" w:cs="Times New Roman"/>
                <w:sz w:val="24"/>
                <w:szCs w:val="24"/>
              </w:rPr>
              <w:t>Стирка, сушка и глажение</w:t>
            </w:r>
          </w:p>
        </w:tc>
        <w:tc>
          <w:tcPr>
            <w:tcW w:w="1842"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12 %</w:t>
            </w:r>
          </w:p>
        </w:tc>
        <w:tc>
          <w:tcPr>
            <w:tcW w:w="1736" w:type="dxa"/>
            <w:shd w:val="clear" w:color="auto" w:fill="auto"/>
          </w:tcPr>
          <w:p w:rsidR="00033A14" w:rsidRPr="00033A14" w:rsidRDefault="00033A14" w:rsidP="00033A14">
            <w:pPr>
              <w:spacing w:after="0" w:line="240" w:lineRule="auto"/>
              <w:ind w:left="69"/>
              <w:jc w:val="center"/>
              <w:rPr>
                <w:rFonts w:ascii="Times New Roman" w:eastAsia="Times New Roman" w:hAnsi="Times New Roman" w:cs="Times New Roman"/>
                <w:sz w:val="24"/>
                <w:szCs w:val="24"/>
                <w:lang w:eastAsia="ru-RU"/>
              </w:rPr>
            </w:pPr>
            <w:r w:rsidRPr="00033A14">
              <w:rPr>
                <w:rFonts w:ascii="Times New Roman" w:eastAsia="Calibri" w:hAnsi="Times New Roman" w:cs="Times New Roman"/>
                <w:sz w:val="24"/>
                <w:szCs w:val="24"/>
              </w:rPr>
              <w:t>п.1.151</w:t>
            </w:r>
          </w:p>
        </w:tc>
      </w:tr>
      <w:tr w:rsidR="00033A14" w:rsidRPr="00033A14" w:rsidTr="007E6E48">
        <w:tc>
          <w:tcPr>
            <w:tcW w:w="599" w:type="dxa"/>
            <w:shd w:val="clear" w:color="auto" w:fill="auto"/>
          </w:tcPr>
          <w:p w:rsidR="00033A14" w:rsidRPr="00033A14" w:rsidRDefault="00033A14" w:rsidP="00033A14">
            <w:pPr>
              <w:spacing w:after="0" w:line="240" w:lineRule="auto"/>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3</w:t>
            </w:r>
          </w:p>
        </w:tc>
        <w:tc>
          <w:tcPr>
            <w:tcW w:w="2410" w:type="dxa"/>
            <w:shd w:val="clear" w:color="auto" w:fill="auto"/>
          </w:tcPr>
          <w:p w:rsidR="00033A14" w:rsidRPr="00033A14" w:rsidRDefault="00033A14" w:rsidP="00033A14">
            <w:pPr>
              <w:spacing w:after="0" w:line="240" w:lineRule="auto"/>
              <w:ind w:left="34"/>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Уборщица служебных помещений, помощник воспитателя, младший воспитатель</w:t>
            </w:r>
          </w:p>
        </w:tc>
        <w:tc>
          <w:tcPr>
            <w:tcW w:w="2517" w:type="dxa"/>
            <w:shd w:val="clear" w:color="auto" w:fill="auto"/>
          </w:tcPr>
          <w:p w:rsidR="00033A14" w:rsidRPr="00033A14" w:rsidRDefault="00033A14" w:rsidP="00033A14">
            <w:pPr>
              <w:spacing w:after="0" w:line="240" w:lineRule="auto"/>
              <w:ind w:left="33"/>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Работа по хлорированию</w:t>
            </w:r>
          </w:p>
          <w:p w:rsidR="00033A14" w:rsidRPr="00033A14" w:rsidRDefault="00033A14" w:rsidP="00033A14">
            <w:pPr>
              <w:spacing w:after="0" w:line="240" w:lineRule="auto"/>
              <w:ind w:left="33"/>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воды, с приготовлением</w:t>
            </w:r>
          </w:p>
          <w:p w:rsidR="00033A14" w:rsidRPr="00033A14" w:rsidRDefault="00033A14" w:rsidP="00033A14">
            <w:pPr>
              <w:spacing w:after="0" w:line="240" w:lineRule="auto"/>
              <w:ind w:left="33"/>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 xml:space="preserve">дезинфицирующих растворов их применение </w:t>
            </w:r>
          </w:p>
        </w:tc>
        <w:tc>
          <w:tcPr>
            <w:tcW w:w="1842"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12 %</w:t>
            </w:r>
          </w:p>
        </w:tc>
        <w:tc>
          <w:tcPr>
            <w:tcW w:w="1736" w:type="dxa"/>
            <w:shd w:val="clear" w:color="auto" w:fill="auto"/>
          </w:tcPr>
          <w:p w:rsidR="00033A14" w:rsidRPr="00033A14" w:rsidRDefault="00033A14" w:rsidP="00033A14">
            <w:pPr>
              <w:spacing w:after="0" w:line="240" w:lineRule="auto"/>
              <w:ind w:left="69"/>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ind w:left="69"/>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п.1.159</w:t>
            </w:r>
          </w:p>
        </w:tc>
      </w:tr>
    </w:tbl>
    <w:p w:rsidR="00033A14" w:rsidRPr="00033A14" w:rsidRDefault="00033A14" w:rsidP="00033A14">
      <w:pPr>
        <w:spacing w:after="0" w:line="240" w:lineRule="auto"/>
        <w:ind w:left="360"/>
        <w:jc w:val="both"/>
        <w:rPr>
          <w:rFonts w:ascii="Times New Roman" w:eastAsia="Times New Roman" w:hAnsi="Times New Roman" w:cs="Times New Roman"/>
          <w:sz w:val="24"/>
          <w:szCs w:val="24"/>
          <w:lang w:eastAsia="ru-RU"/>
        </w:rPr>
      </w:pPr>
    </w:p>
    <w:p w:rsidR="00033A14" w:rsidRPr="00033A14" w:rsidRDefault="00033A14" w:rsidP="00033A14">
      <w:pPr>
        <w:tabs>
          <w:tab w:val="left" w:pos="4860"/>
        </w:tabs>
        <w:spacing w:after="0" w:line="240" w:lineRule="auto"/>
        <w:ind w:left="360"/>
        <w:jc w:val="both"/>
        <w:rPr>
          <w:rFonts w:ascii="Times New Roman" w:eastAsia="Times New Roman" w:hAnsi="Times New Roman" w:cs="Times New Roman"/>
          <w:b/>
          <w:bCs/>
          <w:sz w:val="24"/>
          <w:szCs w:val="24"/>
          <w:lang w:eastAsia="ru-RU"/>
        </w:rPr>
      </w:pPr>
    </w:p>
    <w:p w:rsidR="00033A14" w:rsidRPr="00033A14" w:rsidRDefault="00033A14" w:rsidP="00033A14">
      <w:pPr>
        <w:tabs>
          <w:tab w:val="left" w:pos="4860"/>
        </w:tabs>
        <w:spacing w:after="0" w:line="240" w:lineRule="auto"/>
        <w:ind w:left="360"/>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b/>
          <w:bCs/>
          <w:sz w:val="24"/>
          <w:szCs w:val="24"/>
          <w:lang w:eastAsia="ru-RU"/>
        </w:rPr>
        <w:t>Примечание:</w:t>
      </w:r>
      <w:r w:rsidRPr="00033A14">
        <w:rPr>
          <w:rFonts w:ascii="Times New Roman" w:eastAsia="Times New Roman" w:hAnsi="Times New Roman" w:cs="Times New Roman"/>
          <w:sz w:val="24"/>
          <w:szCs w:val="24"/>
          <w:lang w:eastAsia="ru-RU"/>
        </w:rPr>
        <w:t xml:space="preserve"> указанные пункты перечня работ с неблагоприятными условиями труда приведены из приложения 2 к приказу </w:t>
      </w:r>
      <w:proofErr w:type="spellStart"/>
      <w:r w:rsidRPr="00033A14">
        <w:rPr>
          <w:rFonts w:ascii="Times New Roman" w:eastAsia="Times New Roman" w:hAnsi="Times New Roman" w:cs="Times New Roman"/>
          <w:sz w:val="24"/>
          <w:szCs w:val="24"/>
          <w:lang w:eastAsia="ru-RU"/>
        </w:rPr>
        <w:t>Гособразования</w:t>
      </w:r>
      <w:proofErr w:type="spellEnd"/>
      <w:r w:rsidRPr="00033A14">
        <w:rPr>
          <w:rFonts w:ascii="Times New Roman" w:eastAsia="Times New Roman" w:hAnsi="Times New Roman" w:cs="Times New Roman"/>
          <w:sz w:val="24"/>
          <w:szCs w:val="24"/>
          <w:lang w:eastAsia="ru-RU"/>
        </w:rPr>
        <w:t xml:space="preserve"> СССР от 20.08.90 г. №579 (в ред. Приказа </w:t>
      </w:r>
      <w:proofErr w:type="spellStart"/>
      <w:r w:rsidRPr="00033A14">
        <w:rPr>
          <w:rFonts w:ascii="Times New Roman" w:eastAsia="Times New Roman" w:hAnsi="Times New Roman" w:cs="Times New Roman"/>
          <w:sz w:val="24"/>
          <w:szCs w:val="24"/>
          <w:lang w:eastAsia="ru-RU"/>
        </w:rPr>
        <w:t>Гособразования</w:t>
      </w:r>
      <w:proofErr w:type="spellEnd"/>
      <w:r w:rsidRPr="00033A14">
        <w:rPr>
          <w:rFonts w:ascii="Times New Roman" w:eastAsia="Times New Roman" w:hAnsi="Times New Roman" w:cs="Times New Roman"/>
          <w:sz w:val="24"/>
          <w:szCs w:val="24"/>
          <w:lang w:eastAsia="ru-RU"/>
        </w:rPr>
        <w:t xml:space="preserve"> СССР от 03.01.91 N 1). Этот нормативный документ действуют в настоящее время, т.к. не противоречат российскому законодательству.</w:t>
      </w:r>
    </w:p>
    <w:p w:rsidR="00033A14" w:rsidRPr="00033A14" w:rsidRDefault="00033A14" w:rsidP="00033A14">
      <w:pPr>
        <w:spacing w:after="0" w:line="280" w:lineRule="exact"/>
        <w:jc w:val="right"/>
        <w:rPr>
          <w:rFonts w:ascii="Times New Roman" w:eastAsia="Calibri" w:hAnsi="Times New Roman" w:cs="Times New Roman"/>
          <w:sz w:val="24"/>
          <w:szCs w:val="24"/>
        </w:rPr>
      </w:pPr>
    </w:p>
    <w:p w:rsidR="00033A14" w:rsidRPr="00033A14" w:rsidRDefault="00033A14" w:rsidP="00033A14">
      <w:pPr>
        <w:spacing w:after="0" w:line="280" w:lineRule="exact"/>
        <w:jc w:val="right"/>
        <w:rPr>
          <w:rFonts w:ascii="Times New Roman" w:eastAsia="Calibri" w:hAnsi="Times New Roman" w:cs="Times New Roman"/>
          <w:sz w:val="24"/>
          <w:szCs w:val="24"/>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Приложение № 4</w:t>
      </w:r>
    </w:p>
    <w:p w:rsidR="00033A14" w:rsidRPr="00033A14" w:rsidRDefault="00033A14" w:rsidP="00033A14">
      <w:pPr>
        <w:spacing w:after="0" w:line="240" w:lineRule="auto"/>
        <w:jc w:val="right"/>
        <w:rPr>
          <w:rFonts w:ascii="Times New Roman" w:eastAsia="Calibri" w:hAnsi="Times New Roman" w:cs="Times New Roman"/>
          <w:sz w:val="24"/>
          <w:szCs w:val="24"/>
          <w:lang w:eastAsia="ru-RU"/>
        </w:rPr>
      </w:pPr>
      <w:r w:rsidRPr="00033A14">
        <w:rPr>
          <w:rFonts w:ascii="Times New Roman" w:eastAsia="Calibri" w:hAnsi="Times New Roman" w:cs="Times New Roman"/>
          <w:sz w:val="24"/>
          <w:szCs w:val="24"/>
          <w:lang w:eastAsia="ru-RU"/>
        </w:rPr>
        <w:t>к Коллективному Договору</w:t>
      </w:r>
    </w:p>
    <w:p w:rsidR="00033A14" w:rsidRPr="00033A14" w:rsidRDefault="00033A14" w:rsidP="00033A14">
      <w:pPr>
        <w:spacing w:after="0" w:line="240" w:lineRule="auto"/>
        <w:jc w:val="right"/>
        <w:rPr>
          <w:rFonts w:ascii="Times New Roman" w:eastAsia="Times New Roman" w:hAnsi="Times New Roman" w:cs="Times New Roman"/>
          <w:sz w:val="24"/>
          <w:szCs w:val="24"/>
          <w:lang w:eastAsia="ru-RU"/>
        </w:rPr>
      </w:pPr>
    </w:p>
    <w:tbl>
      <w:tblPr>
        <w:tblW w:w="10080" w:type="dxa"/>
        <w:tblInd w:w="-252" w:type="dxa"/>
        <w:tblLook w:val="0000" w:firstRow="0" w:lastRow="0" w:firstColumn="0" w:lastColumn="0" w:noHBand="0" w:noVBand="0"/>
      </w:tblPr>
      <w:tblGrid>
        <w:gridCol w:w="5760"/>
        <w:gridCol w:w="4320"/>
      </w:tblGrid>
      <w:tr w:rsidR="00033A14" w:rsidRPr="00033A14" w:rsidTr="007E6E48">
        <w:trPr>
          <w:trHeight w:val="900"/>
        </w:trPr>
        <w:tc>
          <w:tcPr>
            <w:tcW w:w="5760" w:type="dxa"/>
          </w:tcPr>
          <w:p w:rsidR="00033A14" w:rsidRPr="00033A14" w:rsidRDefault="00033A14" w:rsidP="00033A14">
            <w:pPr>
              <w:tabs>
                <w:tab w:val="left" w:pos="0"/>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b/>
                <w:sz w:val="24"/>
                <w:szCs w:val="28"/>
                <w:lang w:eastAsia="ru-RU"/>
              </w:rPr>
              <w:t xml:space="preserve">      </w:t>
            </w:r>
            <w:r w:rsidRPr="00033A14">
              <w:rPr>
                <w:rFonts w:ascii="Times New Roman" w:eastAsia="Times New Roman" w:hAnsi="Times New Roman" w:cs="Times New Roman"/>
                <w:sz w:val="24"/>
                <w:szCs w:val="28"/>
                <w:lang w:eastAsia="ru-RU"/>
              </w:rPr>
              <w:t>Согласовано</w:t>
            </w:r>
            <w:r w:rsidRPr="00033A14">
              <w:rPr>
                <w:rFonts w:ascii="Times New Roman" w:eastAsia="Times New Roman" w:hAnsi="Times New Roman" w:cs="Times New Roman"/>
                <w:sz w:val="24"/>
                <w:szCs w:val="24"/>
                <w:lang w:eastAsia="ru-RU"/>
              </w:rPr>
              <w:t>:</w:t>
            </w:r>
            <w:r w:rsidRPr="00033A14">
              <w:rPr>
                <w:rFonts w:ascii="Times New Roman" w:eastAsia="Times New Roman" w:hAnsi="Times New Roman" w:cs="Times New Roman"/>
                <w:sz w:val="24"/>
                <w:szCs w:val="24"/>
                <w:lang w:eastAsia="ru-RU"/>
              </w:rPr>
              <w:tab/>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b/>
                <w:sz w:val="24"/>
                <w:szCs w:val="24"/>
                <w:lang w:eastAsia="ru-RU"/>
              </w:rPr>
              <w:t xml:space="preserve">       </w:t>
            </w:r>
            <w:r w:rsidRPr="00033A14">
              <w:rPr>
                <w:rFonts w:ascii="Times New Roman" w:eastAsia="Times New Roman" w:hAnsi="Times New Roman" w:cs="Times New Roman"/>
                <w:sz w:val="24"/>
                <w:szCs w:val="28"/>
                <w:lang w:eastAsia="ru-RU"/>
              </w:rPr>
              <w:t>Председатель СТК</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      МБДОУ «Детский сад № 32»</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      п. Теплая Гора</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8"/>
                <w:lang w:eastAsia="ru-RU"/>
              </w:rPr>
              <w:t xml:space="preserve">      _______   Н.В. Егорова</w:t>
            </w:r>
            <w:r w:rsidRPr="00033A14">
              <w:rPr>
                <w:rFonts w:ascii="Times New Roman" w:eastAsia="Times New Roman" w:hAnsi="Times New Roman" w:cs="Times New Roman"/>
                <w:sz w:val="24"/>
                <w:szCs w:val="24"/>
                <w:lang w:eastAsia="ru-RU"/>
              </w:rPr>
              <w:t xml:space="preserve"> </w:t>
            </w:r>
          </w:p>
          <w:p w:rsidR="00033A14" w:rsidRPr="00033A14" w:rsidRDefault="00033A14" w:rsidP="00033A14">
            <w:pPr>
              <w:tabs>
                <w:tab w:val="left" w:pos="1184"/>
              </w:tabs>
              <w:spacing w:after="0" w:line="240" w:lineRule="auto"/>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 xml:space="preserve">       </w:t>
            </w:r>
            <w:r w:rsidRPr="00033A14">
              <w:rPr>
                <w:rFonts w:ascii="Times New Roman" w:eastAsia="Times New Roman" w:hAnsi="Times New Roman" w:cs="Times New Roman"/>
                <w:sz w:val="24"/>
                <w:szCs w:val="28"/>
                <w:lang w:eastAsia="ru-RU"/>
              </w:rPr>
              <w:t>«06»  сентября  2016  г.</w:t>
            </w:r>
            <w:r w:rsidRPr="00033A14">
              <w:rPr>
                <w:rFonts w:ascii="Times New Roman" w:eastAsia="Times New Roman" w:hAnsi="Times New Roman" w:cs="Times New Roman"/>
                <w:sz w:val="24"/>
                <w:szCs w:val="24"/>
                <w:lang w:eastAsia="ru-RU"/>
              </w:rPr>
              <w:t xml:space="preserve">     </w:t>
            </w:r>
          </w:p>
        </w:tc>
        <w:tc>
          <w:tcPr>
            <w:tcW w:w="4320" w:type="dxa"/>
          </w:tcPr>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УТВЕРЖДАЮ:</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 xml:space="preserve">Заведующая МБДОУ </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«Детский сад № 32»</w:t>
            </w:r>
          </w:p>
          <w:p w:rsidR="00033A14" w:rsidRPr="00033A14" w:rsidRDefault="00033A14" w:rsidP="00033A14">
            <w:pPr>
              <w:spacing w:after="0" w:line="240" w:lineRule="auto"/>
              <w:ind w:firstLine="708"/>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п. Теплая Гора</w:t>
            </w:r>
          </w:p>
          <w:p w:rsidR="00033A14" w:rsidRPr="00033A14" w:rsidRDefault="00033A14" w:rsidP="00033A14">
            <w:pPr>
              <w:spacing w:after="0" w:line="240" w:lineRule="auto"/>
              <w:jc w:val="right"/>
              <w:rPr>
                <w:rFonts w:ascii="Times New Roman" w:eastAsia="Times New Roman" w:hAnsi="Times New Roman" w:cs="Times New Roman"/>
                <w:sz w:val="24"/>
                <w:szCs w:val="28"/>
                <w:lang w:eastAsia="ru-RU"/>
              </w:rPr>
            </w:pPr>
            <w:r w:rsidRPr="00033A14">
              <w:rPr>
                <w:rFonts w:ascii="Times New Roman" w:eastAsia="Times New Roman" w:hAnsi="Times New Roman" w:cs="Times New Roman"/>
                <w:sz w:val="24"/>
                <w:szCs w:val="28"/>
                <w:lang w:eastAsia="ru-RU"/>
              </w:rPr>
              <w:t>________С.А. Томашова</w:t>
            </w:r>
          </w:p>
          <w:p w:rsidR="00033A14" w:rsidRPr="00033A14" w:rsidRDefault="00033A14" w:rsidP="00033A14">
            <w:pPr>
              <w:spacing w:after="0" w:line="240" w:lineRule="auto"/>
              <w:jc w:val="right"/>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sz w:val="24"/>
                <w:szCs w:val="28"/>
                <w:lang w:eastAsia="ru-RU"/>
              </w:rPr>
              <w:t xml:space="preserve">      «06» сентября 2016  г.</w:t>
            </w:r>
          </w:p>
        </w:tc>
      </w:tr>
    </w:tbl>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p>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b/>
          <w:sz w:val="24"/>
          <w:szCs w:val="24"/>
          <w:lang w:eastAsia="ru-RU"/>
        </w:rPr>
        <w:t xml:space="preserve">С </w:t>
      </w:r>
      <w:proofErr w:type="gramStart"/>
      <w:r w:rsidRPr="00033A14">
        <w:rPr>
          <w:rFonts w:ascii="Times New Roman" w:eastAsia="Times New Roman" w:hAnsi="Times New Roman" w:cs="Times New Roman"/>
          <w:b/>
          <w:sz w:val="24"/>
          <w:szCs w:val="24"/>
          <w:lang w:eastAsia="ru-RU"/>
        </w:rPr>
        <w:t>П</w:t>
      </w:r>
      <w:proofErr w:type="gramEnd"/>
      <w:r w:rsidRPr="00033A14">
        <w:rPr>
          <w:rFonts w:ascii="Times New Roman" w:eastAsia="Times New Roman" w:hAnsi="Times New Roman" w:cs="Times New Roman"/>
          <w:b/>
          <w:sz w:val="24"/>
          <w:szCs w:val="24"/>
          <w:lang w:eastAsia="ru-RU"/>
        </w:rPr>
        <w:t xml:space="preserve"> И С О К</w:t>
      </w: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профессий и должностей с вредными условиями труда, работа в которых даёт право на дополнительный отпуск и сокращенный рабочий день.</w:t>
      </w: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p>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51"/>
        <w:gridCol w:w="2393"/>
        <w:gridCol w:w="2393"/>
      </w:tblGrid>
      <w:tr w:rsidR="00033A14" w:rsidRPr="00033A14" w:rsidTr="007E6E48">
        <w:tc>
          <w:tcPr>
            <w:tcW w:w="540"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w:t>
            </w:r>
          </w:p>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sz w:val="24"/>
                <w:szCs w:val="24"/>
                <w:lang w:eastAsia="ru-RU"/>
              </w:rPr>
              <w:t>п\</w:t>
            </w:r>
            <w:proofErr w:type="gramStart"/>
            <w:r w:rsidRPr="00033A14">
              <w:rPr>
                <w:rFonts w:ascii="Times New Roman" w:eastAsia="Times New Roman" w:hAnsi="Times New Roman" w:cs="Times New Roman"/>
                <w:sz w:val="24"/>
                <w:szCs w:val="24"/>
                <w:lang w:eastAsia="ru-RU"/>
              </w:rPr>
              <w:t>п</w:t>
            </w:r>
            <w:proofErr w:type="gramEnd"/>
          </w:p>
        </w:tc>
        <w:tc>
          <w:tcPr>
            <w:tcW w:w="4251"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sz w:val="24"/>
                <w:szCs w:val="24"/>
                <w:lang w:eastAsia="ru-RU"/>
              </w:rPr>
              <w:t>Наименование профессии и должности</w:t>
            </w:r>
          </w:p>
        </w:tc>
        <w:tc>
          <w:tcPr>
            <w:tcW w:w="2393" w:type="dxa"/>
            <w:shd w:val="clear" w:color="auto" w:fill="auto"/>
          </w:tcPr>
          <w:p w:rsidR="00033A14" w:rsidRPr="00033A14" w:rsidRDefault="00033A14" w:rsidP="00033A14">
            <w:pPr>
              <w:spacing w:after="120" w:line="240" w:lineRule="auto"/>
              <w:rPr>
                <w:rFonts w:ascii="Times New Roman" w:eastAsia="Times New Roman" w:hAnsi="Times New Roman" w:cs="Times New Roman"/>
                <w:bCs/>
                <w:sz w:val="24"/>
                <w:szCs w:val="24"/>
                <w:lang w:eastAsia="ru-RU"/>
              </w:rPr>
            </w:pPr>
            <w:r w:rsidRPr="00033A14">
              <w:rPr>
                <w:rFonts w:ascii="Times New Roman" w:eastAsia="Times New Roman" w:hAnsi="Times New Roman" w:cs="Times New Roman"/>
                <w:bCs/>
                <w:sz w:val="24"/>
                <w:szCs w:val="24"/>
                <w:lang w:eastAsia="ru-RU"/>
              </w:rPr>
              <w:t>Продолжительность дополнительного отпуска</w:t>
            </w:r>
          </w:p>
        </w:tc>
        <w:tc>
          <w:tcPr>
            <w:tcW w:w="2393"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Продолжительность</w:t>
            </w:r>
          </w:p>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sz w:val="24"/>
                <w:szCs w:val="24"/>
                <w:lang w:eastAsia="ru-RU"/>
              </w:rPr>
              <w:t>сокращенного рабочего дня</w:t>
            </w:r>
          </w:p>
        </w:tc>
      </w:tr>
      <w:tr w:rsidR="00033A14" w:rsidRPr="00033A14" w:rsidTr="007E6E48">
        <w:tc>
          <w:tcPr>
            <w:tcW w:w="540"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1.</w:t>
            </w:r>
          </w:p>
        </w:tc>
        <w:tc>
          <w:tcPr>
            <w:tcW w:w="4251" w:type="dxa"/>
            <w:shd w:val="clear" w:color="auto" w:fill="auto"/>
          </w:tcPr>
          <w:p w:rsidR="00033A14" w:rsidRPr="00033A14" w:rsidRDefault="00033A14" w:rsidP="00033A14">
            <w:pPr>
              <w:spacing w:after="0" w:line="240" w:lineRule="auto"/>
              <w:ind w:left="33"/>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Повар, постоянно работающий у плиты</w:t>
            </w:r>
          </w:p>
        </w:tc>
        <w:tc>
          <w:tcPr>
            <w:tcW w:w="2393"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sz w:val="24"/>
                <w:szCs w:val="24"/>
                <w:lang w:eastAsia="ru-RU"/>
              </w:rPr>
              <w:t>6</w:t>
            </w:r>
          </w:p>
        </w:tc>
        <w:tc>
          <w:tcPr>
            <w:tcW w:w="2393"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b/>
                <w:sz w:val="24"/>
                <w:szCs w:val="24"/>
                <w:lang w:eastAsia="ru-RU"/>
              </w:rPr>
              <w:t>--</w:t>
            </w:r>
          </w:p>
        </w:tc>
      </w:tr>
      <w:tr w:rsidR="00033A14" w:rsidRPr="00033A14" w:rsidTr="007E6E48">
        <w:tc>
          <w:tcPr>
            <w:tcW w:w="540"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2.</w:t>
            </w:r>
          </w:p>
        </w:tc>
        <w:tc>
          <w:tcPr>
            <w:tcW w:w="4251" w:type="dxa"/>
            <w:shd w:val="clear" w:color="auto" w:fill="auto"/>
          </w:tcPr>
          <w:p w:rsidR="00033A14" w:rsidRPr="00033A14" w:rsidRDefault="00033A14" w:rsidP="00033A14">
            <w:pPr>
              <w:spacing w:after="0" w:line="240" w:lineRule="auto"/>
              <w:ind w:left="33"/>
              <w:jc w:val="both"/>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Главный бухгалтер</w:t>
            </w:r>
          </w:p>
        </w:tc>
        <w:tc>
          <w:tcPr>
            <w:tcW w:w="2393"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sz w:val="24"/>
                <w:szCs w:val="24"/>
                <w:lang w:eastAsia="ru-RU"/>
              </w:rPr>
            </w:pPr>
            <w:r w:rsidRPr="00033A14">
              <w:rPr>
                <w:rFonts w:ascii="Times New Roman" w:eastAsia="Times New Roman" w:hAnsi="Times New Roman" w:cs="Times New Roman"/>
                <w:sz w:val="24"/>
                <w:szCs w:val="24"/>
                <w:lang w:eastAsia="ru-RU"/>
              </w:rPr>
              <w:t>3</w:t>
            </w:r>
          </w:p>
        </w:tc>
        <w:tc>
          <w:tcPr>
            <w:tcW w:w="2393" w:type="dxa"/>
            <w:shd w:val="clear" w:color="auto" w:fill="auto"/>
          </w:tcPr>
          <w:p w:rsidR="00033A14" w:rsidRPr="00033A14" w:rsidRDefault="00033A14" w:rsidP="00033A14">
            <w:pPr>
              <w:spacing w:after="0" w:line="240" w:lineRule="auto"/>
              <w:jc w:val="center"/>
              <w:rPr>
                <w:rFonts w:ascii="Times New Roman" w:eastAsia="Times New Roman" w:hAnsi="Times New Roman" w:cs="Times New Roman"/>
                <w:b/>
                <w:sz w:val="24"/>
                <w:szCs w:val="24"/>
                <w:lang w:eastAsia="ru-RU"/>
              </w:rPr>
            </w:pPr>
            <w:r w:rsidRPr="00033A14">
              <w:rPr>
                <w:rFonts w:ascii="Times New Roman" w:eastAsia="Times New Roman" w:hAnsi="Times New Roman" w:cs="Times New Roman"/>
                <w:b/>
                <w:sz w:val="24"/>
                <w:szCs w:val="24"/>
                <w:lang w:eastAsia="ru-RU"/>
              </w:rPr>
              <w:t>--</w:t>
            </w:r>
          </w:p>
        </w:tc>
      </w:tr>
    </w:tbl>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beforeLines="120" w:before="288" w:after="0" w:line="240" w:lineRule="auto"/>
        <w:rPr>
          <w:rFonts w:ascii="Times New Roman" w:eastAsia="Times New Roman" w:hAnsi="Times New Roman" w:cs="Times New Roman"/>
          <w:lang w:eastAsia="ru-RU"/>
        </w:rPr>
      </w:pPr>
    </w:p>
    <w:p w:rsidR="00033A14" w:rsidRPr="00033A14" w:rsidRDefault="00033A14" w:rsidP="00033A14">
      <w:pPr>
        <w:spacing w:after="0" w:line="240" w:lineRule="auto"/>
        <w:rPr>
          <w:rFonts w:ascii="Times New Roman" w:eastAsia="Times New Roman" w:hAnsi="Times New Roman" w:cs="Times New Roman"/>
          <w:lang w:eastAsia="ru-RU"/>
        </w:rPr>
      </w:pPr>
    </w:p>
    <w:p w:rsidR="00033A14" w:rsidRDefault="00033A14"/>
    <w:sectPr w:rsidR="00033A14" w:rsidSect="00033A14">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E5" w:rsidRDefault="009C3BE5" w:rsidP="00033A14">
      <w:pPr>
        <w:spacing w:after="0" w:line="240" w:lineRule="auto"/>
      </w:pPr>
      <w:r>
        <w:separator/>
      </w:r>
    </w:p>
  </w:endnote>
  <w:endnote w:type="continuationSeparator" w:id="0">
    <w:p w:rsidR="009C3BE5" w:rsidRDefault="009C3BE5" w:rsidP="0003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681596"/>
      <w:docPartObj>
        <w:docPartGallery w:val="Page Numbers (Bottom of Page)"/>
        <w:docPartUnique/>
      </w:docPartObj>
    </w:sdtPr>
    <w:sdtContent>
      <w:p w:rsidR="00033A14" w:rsidRDefault="00033A14">
        <w:pPr>
          <w:pStyle w:val="a7"/>
          <w:jc w:val="right"/>
        </w:pPr>
        <w:r>
          <w:fldChar w:fldCharType="begin"/>
        </w:r>
        <w:r>
          <w:instrText>PAGE   \* MERGEFORMAT</w:instrText>
        </w:r>
        <w:r>
          <w:fldChar w:fldCharType="separate"/>
        </w:r>
        <w:r>
          <w:rPr>
            <w:noProof/>
          </w:rPr>
          <w:t>14</w:t>
        </w:r>
        <w:r>
          <w:fldChar w:fldCharType="end"/>
        </w:r>
      </w:p>
    </w:sdtContent>
  </w:sdt>
  <w:p w:rsidR="00033A14" w:rsidRDefault="00033A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E5" w:rsidRDefault="009C3BE5" w:rsidP="00033A14">
      <w:pPr>
        <w:spacing w:after="0" w:line="240" w:lineRule="auto"/>
      </w:pPr>
      <w:r>
        <w:separator/>
      </w:r>
    </w:p>
  </w:footnote>
  <w:footnote w:type="continuationSeparator" w:id="0">
    <w:p w:rsidR="009C3BE5" w:rsidRDefault="009C3BE5" w:rsidP="00033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41E38"/>
    <w:multiLevelType w:val="hybridMultilevel"/>
    <w:tmpl w:val="08F8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D14C22"/>
    <w:multiLevelType w:val="hybridMultilevel"/>
    <w:tmpl w:val="07324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14"/>
    <w:rsid w:val="00033A14"/>
    <w:rsid w:val="009C3BE5"/>
    <w:rsid w:val="00F7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A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A14"/>
    <w:rPr>
      <w:rFonts w:ascii="Tahoma" w:hAnsi="Tahoma" w:cs="Tahoma"/>
      <w:sz w:val="16"/>
      <w:szCs w:val="16"/>
    </w:rPr>
  </w:style>
  <w:style w:type="paragraph" w:styleId="a5">
    <w:name w:val="header"/>
    <w:basedOn w:val="a"/>
    <w:link w:val="a6"/>
    <w:uiPriority w:val="99"/>
    <w:unhideWhenUsed/>
    <w:rsid w:val="00033A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3A14"/>
  </w:style>
  <w:style w:type="paragraph" w:styleId="a7">
    <w:name w:val="footer"/>
    <w:basedOn w:val="a"/>
    <w:link w:val="a8"/>
    <w:uiPriority w:val="99"/>
    <w:unhideWhenUsed/>
    <w:rsid w:val="00033A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3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A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A14"/>
    <w:rPr>
      <w:rFonts w:ascii="Tahoma" w:hAnsi="Tahoma" w:cs="Tahoma"/>
      <w:sz w:val="16"/>
      <w:szCs w:val="16"/>
    </w:rPr>
  </w:style>
  <w:style w:type="paragraph" w:styleId="a5">
    <w:name w:val="header"/>
    <w:basedOn w:val="a"/>
    <w:link w:val="a6"/>
    <w:uiPriority w:val="99"/>
    <w:unhideWhenUsed/>
    <w:rsid w:val="00033A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3A14"/>
  </w:style>
  <w:style w:type="paragraph" w:styleId="a7">
    <w:name w:val="footer"/>
    <w:basedOn w:val="a"/>
    <w:link w:val="a8"/>
    <w:uiPriority w:val="99"/>
    <w:unhideWhenUsed/>
    <w:rsid w:val="00033A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s.1c.ru/db/content/garant/src/d0460/i0092119.htm?_=148595951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ts.1c.ru/db/content/garant/src/d0460/i0092119.htm?_=14859595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ts.1c.ru/db/garant/content/12025268/1/4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s.1c.ru/db/content/garant/src/d0460/i0092119.htm?_=1485959512" TargetMode="External"/><Relationship Id="rId5" Type="http://schemas.openxmlformats.org/officeDocument/2006/relationships/webSettings" Target="webSettings.xml"/><Relationship Id="rId15" Type="http://schemas.openxmlformats.org/officeDocument/2006/relationships/hyperlink" Target="http://its.1c.ru/db/garant/content/12025268/1/43" TargetMode="External"/><Relationship Id="rId10" Type="http://schemas.openxmlformats.org/officeDocument/2006/relationships/hyperlink" Target="http://its.1c.ru/db/content/garant/src/d0460/i0092119.htm?_=1485959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s.1c.ru/db/content/garant/src/d0460/i0092119.htm?_=1485959512" TargetMode="External"/><Relationship Id="rId14" Type="http://schemas.openxmlformats.org/officeDocument/2006/relationships/hyperlink" Target="http://its.1c.ru/db/content/garant/src/d0460/i0092119.htm?_=1485959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4906</Words>
  <Characters>27970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dcterms:created xsi:type="dcterms:W3CDTF">2019-01-21T10:09:00Z</dcterms:created>
  <dcterms:modified xsi:type="dcterms:W3CDTF">2019-01-21T10:14:00Z</dcterms:modified>
</cp:coreProperties>
</file>